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2B" w:rsidRPr="007F6D3D" w:rsidRDefault="001324A5" w:rsidP="001324A5">
      <w:pPr>
        <w:rPr>
          <w:rFonts w:ascii="Calibri" w:hAnsi="Calibri"/>
          <w:b/>
        </w:rPr>
      </w:pPr>
      <w:r>
        <w:rPr>
          <w:rFonts w:ascii="Calibri" w:hAnsi="Calibri"/>
          <w:b/>
          <w:lang w:val="ru-RU"/>
        </w:rPr>
        <w:t xml:space="preserve">                                                                                   </w:t>
      </w:r>
      <w:r w:rsidR="0022592B">
        <w:rPr>
          <w:rFonts w:ascii="Tms Rmn" w:hAnsi="Tms Rmn"/>
          <w:b/>
          <w:noProof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92B" w:rsidRPr="00B47830" w:rsidRDefault="0022592B" w:rsidP="0022592B">
      <w:pPr>
        <w:jc w:val="center"/>
        <w:rPr>
          <w:rFonts w:ascii="Calibri" w:hAnsi="Calibri"/>
          <w:sz w:val="20"/>
        </w:rPr>
      </w:pPr>
    </w:p>
    <w:p w:rsidR="0022592B" w:rsidRPr="000E1135" w:rsidRDefault="0022592B" w:rsidP="0022592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22592B" w:rsidRDefault="0022592B" w:rsidP="0022592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22592B" w:rsidRDefault="0022592B" w:rsidP="0022592B">
      <w:pPr>
        <w:jc w:val="center"/>
        <w:rPr>
          <w:sz w:val="6"/>
          <w:szCs w:val="6"/>
        </w:rPr>
      </w:pPr>
    </w:p>
    <w:p w:rsidR="0022592B" w:rsidRPr="008909DA" w:rsidRDefault="0022592B" w:rsidP="0022592B">
      <w:pPr>
        <w:pStyle w:val="1"/>
        <w:jc w:val="center"/>
        <w:rPr>
          <w:rFonts w:ascii="Times New Roman" w:hAnsi="Times New Roman"/>
        </w:rPr>
      </w:pPr>
      <w:r w:rsidRPr="008909DA">
        <w:rPr>
          <w:rFonts w:ascii="Times New Roman" w:hAnsi="Times New Roman"/>
        </w:rPr>
        <w:t>Н І Ж И Н С Ь К А    М І С Ь К А    Р А Д А</w:t>
      </w:r>
    </w:p>
    <w:p w:rsidR="0022592B" w:rsidRPr="007F6D3D" w:rsidRDefault="001324A5" w:rsidP="0022592B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41 </w:t>
      </w:r>
      <w:r w:rsidR="0022592B">
        <w:rPr>
          <w:sz w:val="32"/>
        </w:rPr>
        <w:t xml:space="preserve">сесія </w:t>
      </w:r>
      <w:r w:rsidR="0022592B">
        <w:rPr>
          <w:sz w:val="32"/>
          <w:lang w:val="en-US"/>
        </w:rPr>
        <w:t>VII</w:t>
      </w:r>
      <w:r w:rsidR="0022592B">
        <w:rPr>
          <w:sz w:val="32"/>
        </w:rPr>
        <w:t xml:space="preserve"> скликання</w:t>
      </w:r>
    </w:p>
    <w:p w:rsidR="0022592B" w:rsidRPr="007F6D3D" w:rsidRDefault="0022592B" w:rsidP="0022592B">
      <w:pPr>
        <w:jc w:val="center"/>
        <w:rPr>
          <w:sz w:val="28"/>
          <w:szCs w:val="28"/>
          <w:lang w:val="ru-RU"/>
        </w:rPr>
      </w:pPr>
    </w:p>
    <w:p w:rsidR="0022592B" w:rsidRDefault="0022592B" w:rsidP="002259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2592B" w:rsidRPr="007F6D3D" w:rsidRDefault="0022592B" w:rsidP="0022592B">
      <w:pPr>
        <w:jc w:val="center"/>
        <w:rPr>
          <w:b/>
          <w:sz w:val="28"/>
          <w:szCs w:val="28"/>
          <w:lang w:val="ru-RU"/>
        </w:rPr>
      </w:pPr>
    </w:p>
    <w:p w:rsidR="0022592B" w:rsidRPr="00F71B85" w:rsidRDefault="001324A5" w:rsidP="0022592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>
        <w:rPr>
          <w:sz w:val="28"/>
          <w:szCs w:val="28"/>
          <w:lang w:val="ru-RU"/>
        </w:rPr>
        <w:t>13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серпня</w:t>
      </w:r>
      <w:proofErr w:type="spellEnd"/>
      <w:r>
        <w:rPr>
          <w:sz w:val="28"/>
          <w:szCs w:val="28"/>
          <w:lang w:val="ru-RU"/>
        </w:rPr>
        <w:t xml:space="preserve">  </w:t>
      </w:r>
      <w:r w:rsidR="0022592B" w:rsidRPr="00135AB2">
        <w:rPr>
          <w:sz w:val="28"/>
          <w:szCs w:val="28"/>
        </w:rPr>
        <w:t>201</w:t>
      </w:r>
      <w:r w:rsidR="0022592B">
        <w:rPr>
          <w:sz w:val="28"/>
          <w:szCs w:val="28"/>
          <w:lang w:val="ru-RU"/>
        </w:rPr>
        <w:t>8</w:t>
      </w:r>
      <w:r w:rsidR="0022592B" w:rsidRPr="00135AB2">
        <w:rPr>
          <w:sz w:val="28"/>
          <w:szCs w:val="28"/>
        </w:rPr>
        <w:t xml:space="preserve"> р.</w:t>
      </w:r>
      <w:r w:rsidR="0022592B" w:rsidRPr="00F71B8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</w:t>
      </w:r>
      <w:r w:rsidR="0022592B" w:rsidRPr="00135AB2">
        <w:rPr>
          <w:sz w:val="28"/>
          <w:szCs w:val="28"/>
          <w:lang w:val="ru-RU"/>
        </w:rPr>
        <w:t>м</w:t>
      </w:r>
      <w:r w:rsidR="0022592B" w:rsidRPr="00135AB2">
        <w:rPr>
          <w:sz w:val="28"/>
          <w:szCs w:val="28"/>
        </w:rPr>
        <w:t>. Ніжин</w:t>
      </w:r>
      <w:r w:rsidR="0022592B" w:rsidRPr="00F71B8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</w:t>
      </w:r>
      <w:r w:rsidR="0022592B" w:rsidRPr="00F71B85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42-41/2018</w:t>
      </w:r>
    </w:p>
    <w:p w:rsidR="0022592B" w:rsidRPr="00F71B85" w:rsidRDefault="0022592B" w:rsidP="0022592B">
      <w:pPr>
        <w:jc w:val="center"/>
        <w:rPr>
          <w:sz w:val="28"/>
          <w:szCs w:val="28"/>
          <w:lang w:val="ru-RU"/>
        </w:rPr>
      </w:pPr>
    </w:p>
    <w:p w:rsidR="008316FA" w:rsidRDefault="008316FA" w:rsidP="00A037DE">
      <w:pPr>
        <w:jc w:val="right"/>
        <w:rPr>
          <w:sz w:val="28"/>
          <w:szCs w:val="28"/>
        </w:rPr>
      </w:pPr>
    </w:p>
    <w:p w:rsidR="00A037DE" w:rsidRPr="00A037DE" w:rsidRDefault="00A037DE" w:rsidP="00A037DE">
      <w:pPr>
        <w:rPr>
          <w:sz w:val="28"/>
          <w:szCs w:val="28"/>
        </w:rPr>
      </w:pPr>
    </w:p>
    <w:p w:rsidR="00A70CD1" w:rsidRDefault="00A037DE" w:rsidP="00A037DE">
      <w:pPr>
        <w:rPr>
          <w:sz w:val="28"/>
          <w:szCs w:val="28"/>
        </w:rPr>
      </w:pPr>
      <w:r w:rsidRPr="008316FA">
        <w:rPr>
          <w:sz w:val="28"/>
          <w:szCs w:val="28"/>
        </w:rPr>
        <w:t>Про внесення змін до Статуту</w:t>
      </w:r>
      <w:r w:rsidR="00A70CD1">
        <w:rPr>
          <w:sz w:val="28"/>
          <w:szCs w:val="28"/>
        </w:rPr>
        <w:t xml:space="preserve"> та затвердження </w:t>
      </w:r>
    </w:p>
    <w:p w:rsidR="0022592B" w:rsidRDefault="00A70CD1" w:rsidP="0022592B">
      <w:pPr>
        <w:rPr>
          <w:sz w:val="28"/>
          <w:szCs w:val="28"/>
        </w:rPr>
      </w:pPr>
      <w:r>
        <w:rPr>
          <w:sz w:val="28"/>
          <w:szCs w:val="28"/>
        </w:rPr>
        <w:t xml:space="preserve">Статуту </w:t>
      </w:r>
      <w:r w:rsidR="0022592B">
        <w:rPr>
          <w:sz w:val="28"/>
          <w:szCs w:val="28"/>
        </w:rPr>
        <w:t xml:space="preserve">державного </w:t>
      </w:r>
      <w:r w:rsidR="0022592B" w:rsidRPr="008316FA">
        <w:rPr>
          <w:sz w:val="28"/>
          <w:szCs w:val="28"/>
        </w:rPr>
        <w:t>комунального</w:t>
      </w:r>
      <w:r w:rsidR="0022592B">
        <w:rPr>
          <w:sz w:val="28"/>
          <w:szCs w:val="28"/>
        </w:rPr>
        <w:t xml:space="preserve">підприємства </w:t>
      </w:r>
    </w:p>
    <w:p w:rsidR="00A037DE" w:rsidRPr="00A037DE" w:rsidRDefault="0022592B" w:rsidP="0022592B">
      <w:pPr>
        <w:rPr>
          <w:sz w:val="28"/>
          <w:szCs w:val="28"/>
        </w:rPr>
      </w:pPr>
      <w:r w:rsidRPr="008316FA">
        <w:rPr>
          <w:sz w:val="28"/>
          <w:szCs w:val="28"/>
        </w:rPr>
        <w:t>«Комунальний ринок»</w:t>
      </w:r>
      <w:r w:rsidR="00A70CD1">
        <w:rPr>
          <w:sz w:val="28"/>
          <w:szCs w:val="28"/>
        </w:rPr>
        <w:t xml:space="preserve">у новій редакції  </w:t>
      </w:r>
    </w:p>
    <w:p w:rsidR="00A037DE" w:rsidRPr="00A037DE" w:rsidRDefault="00A037DE" w:rsidP="00A037DE">
      <w:pPr>
        <w:tabs>
          <w:tab w:val="left" w:pos="1815"/>
        </w:tabs>
        <w:rPr>
          <w:sz w:val="28"/>
          <w:szCs w:val="28"/>
        </w:rPr>
      </w:pPr>
    </w:p>
    <w:p w:rsidR="00A037DE" w:rsidRDefault="00A037DE" w:rsidP="00A037DE">
      <w:pPr>
        <w:tabs>
          <w:tab w:val="left" w:pos="1815"/>
        </w:tabs>
        <w:ind w:firstLine="993"/>
        <w:jc w:val="both"/>
        <w:rPr>
          <w:sz w:val="28"/>
          <w:szCs w:val="28"/>
        </w:rPr>
      </w:pPr>
      <w:r w:rsidRPr="00A037DE">
        <w:rPr>
          <w:sz w:val="28"/>
          <w:szCs w:val="28"/>
        </w:rPr>
        <w:t>Відповідно до ст.26,</w:t>
      </w:r>
      <w:r w:rsidR="00A70CD1">
        <w:rPr>
          <w:sz w:val="28"/>
          <w:szCs w:val="28"/>
        </w:rPr>
        <w:t>42</w:t>
      </w:r>
      <w:r w:rsidRPr="00A037DE">
        <w:rPr>
          <w:sz w:val="28"/>
          <w:szCs w:val="28"/>
        </w:rPr>
        <w:t xml:space="preserve">,59 </w:t>
      </w:r>
      <w:r w:rsidR="001324A5">
        <w:rPr>
          <w:sz w:val="28"/>
          <w:szCs w:val="28"/>
          <w:lang w:val="ru-RU"/>
        </w:rPr>
        <w:t xml:space="preserve"> </w:t>
      </w:r>
      <w:r w:rsidRPr="00A037DE">
        <w:rPr>
          <w:sz w:val="28"/>
          <w:szCs w:val="28"/>
        </w:rPr>
        <w:t xml:space="preserve">Закону України «Про місцеве самоврядування в Україні», з метою ефективного використання коштів та майна, що належить територіальній громаді </w:t>
      </w:r>
      <w:proofErr w:type="spellStart"/>
      <w:r w:rsidRPr="00A037DE">
        <w:rPr>
          <w:sz w:val="28"/>
          <w:szCs w:val="28"/>
        </w:rPr>
        <w:t>м.Ніжина</w:t>
      </w:r>
      <w:proofErr w:type="spellEnd"/>
      <w:r w:rsidRPr="00A037DE">
        <w:rPr>
          <w:sz w:val="28"/>
          <w:szCs w:val="28"/>
        </w:rPr>
        <w:t>, міська рада вирішила:</w:t>
      </w:r>
    </w:p>
    <w:p w:rsidR="00A037DE" w:rsidRPr="00A037DE" w:rsidRDefault="00A037DE" w:rsidP="00A037DE"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 w:rsidR="00D72E9E" w:rsidRPr="00593B4C" w:rsidRDefault="00A037DE" w:rsidP="00D72E9E">
      <w:pPr>
        <w:pStyle w:val="aa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2911FA">
        <w:rPr>
          <w:sz w:val="28"/>
          <w:szCs w:val="28"/>
        </w:rPr>
        <w:t xml:space="preserve">Внести зміни </w:t>
      </w:r>
      <w:r w:rsidR="002911FA">
        <w:rPr>
          <w:sz w:val="28"/>
          <w:szCs w:val="28"/>
        </w:rPr>
        <w:t xml:space="preserve">до </w:t>
      </w:r>
      <w:r w:rsidR="00D72E9E">
        <w:rPr>
          <w:sz w:val="28"/>
          <w:szCs w:val="28"/>
        </w:rPr>
        <w:t>відомостей про засновника державного</w:t>
      </w:r>
      <w:r w:rsidRPr="002911FA">
        <w:rPr>
          <w:sz w:val="28"/>
          <w:szCs w:val="28"/>
        </w:rPr>
        <w:t xml:space="preserve"> комунального підприємства «Комунальний ринок» Ніжинської міської ради Чернігівської області</w:t>
      </w:r>
      <w:r w:rsidR="00D72E9E">
        <w:rPr>
          <w:sz w:val="28"/>
          <w:szCs w:val="28"/>
        </w:rPr>
        <w:t xml:space="preserve"> (код ЄДРПОУ 34644701) та змінити місцезнаходження з адреси «16600, Чернігівська область, </w:t>
      </w:r>
      <w:proofErr w:type="spellStart"/>
      <w:r w:rsidR="00D72E9E">
        <w:rPr>
          <w:sz w:val="28"/>
          <w:szCs w:val="28"/>
        </w:rPr>
        <w:t>м.Ніжин</w:t>
      </w:r>
      <w:proofErr w:type="spellEnd"/>
      <w:r w:rsidR="00DB755B" w:rsidRPr="002911FA">
        <w:rPr>
          <w:sz w:val="28"/>
          <w:szCs w:val="28"/>
        </w:rPr>
        <w:t>,</w:t>
      </w:r>
      <w:r w:rsidR="00D72E9E">
        <w:rPr>
          <w:sz w:val="28"/>
          <w:szCs w:val="28"/>
        </w:rPr>
        <w:t xml:space="preserve"> площа Леніна, будинок 1» на адресу «16600, Чернігівська область, </w:t>
      </w:r>
      <w:proofErr w:type="spellStart"/>
      <w:r w:rsidR="00D72E9E">
        <w:rPr>
          <w:sz w:val="28"/>
          <w:szCs w:val="28"/>
        </w:rPr>
        <w:t>м.Ніжин</w:t>
      </w:r>
      <w:proofErr w:type="spellEnd"/>
      <w:r w:rsidR="00D72E9E">
        <w:rPr>
          <w:sz w:val="28"/>
          <w:szCs w:val="28"/>
        </w:rPr>
        <w:t xml:space="preserve">, площа імені Івана Франка, будинок 1». </w:t>
      </w:r>
    </w:p>
    <w:p w:rsidR="00D72E9E" w:rsidRPr="00593B4C" w:rsidRDefault="00D72E9E" w:rsidP="00D72E9E">
      <w:pPr>
        <w:pStyle w:val="aa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2911FA">
        <w:rPr>
          <w:sz w:val="28"/>
          <w:szCs w:val="28"/>
        </w:rPr>
        <w:t xml:space="preserve">Внести зміни </w:t>
      </w:r>
      <w:r>
        <w:rPr>
          <w:sz w:val="28"/>
          <w:szCs w:val="28"/>
        </w:rPr>
        <w:t>до відомостей про місцезнаходження державного</w:t>
      </w:r>
      <w:r w:rsidRPr="002911FA">
        <w:rPr>
          <w:sz w:val="28"/>
          <w:szCs w:val="28"/>
        </w:rPr>
        <w:t xml:space="preserve"> комунального підприємства «Комунальний ринок» </w:t>
      </w:r>
      <w:r>
        <w:rPr>
          <w:sz w:val="28"/>
          <w:szCs w:val="28"/>
        </w:rPr>
        <w:t xml:space="preserve">та змінити місцезнаходження з адреси «251200, Чернігівська область, </w:t>
      </w:r>
      <w:proofErr w:type="spellStart"/>
      <w:r>
        <w:rPr>
          <w:sz w:val="28"/>
          <w:szCs w:val="28"/>
        </w:rPr>
        <w:t>м.Ніжин</w:t>
      </w:r>
      <w:proofErr w:type="spellEnd"/>
      <w:r w:rsidRPr="002911FA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 Леніна, будинок 1» на адресу «16600, Чернігівська область, </w:t>
      </w:r>
      <w:proofErr w:type="spellStart"/>
      <w:r>
        <w:rPr>
          <w:sz w:val="28"/>
          <w:szCs w:val="28"/>
        </w:rPr>
        <w:t>м.Ніжин</w:t>
      </w:r>
      <w:proofErr w:type="spellEnd"/>
      <w:r>
        <w:rPr>
          <w:sz w:val="28"/>
          <w:szCs w:val="28"/>
        </w:rPr>
        <w:t xml:space="preserve">, площа імені Івана Франка, будинок 1». </w:t>
      </w:r>
    </w:p>
    <w:p w:rsidR="00D72E9E" w:rsidRDefault="002911FA" w:rsidP="00D72E9E">
      <w:pPr>
        <w:ind w:firstLine="993"/>
        <w:jc w:val="both"/>
        <w:rPr>
          <w:sz w:val="28"/>
          <w:szCs w:val="28"/>
        </w:rPr>
      </w:pPr>
      <w:r w:rsidRPr="002911FA">
        <w:rPr>
          <w:sz w:val="28"/>
          <w:szCs w:val="28"/>
        </w:rPr>
        <w:t>3</w:t>
      </w:r>
      <w:r w:rsidR="00A037DE" w:rsidRPr="002911FA">
        <w:rPr>
          <w:sz w:val="28"/>
          <w:szCs w:val="28"/>
        </w:rPr>
        <w:t xml:space="preserve">. </w:t>
      </w:r>
      <w:r w:rsidR="00D72E9E">
        <w:rPr>
          <w:sz w:val="28"/>
          <w:szCs w:val="28"/>
        </w:rPr>
        <w:t xml:space="preserve">Державне комунальне підприємство «Комунальний ринок» вважати правонаступником всіх прав та обов’язків дочірнього підприємства «Критий ринок «Прогрес» державного комунального підприємства «Комунальний ринок» </w:t>
      </w:r>
    </w:p>
    <w:p w:rsidR="00DC73A9" w:rsidRDefault="002911FA" w:rsidP="00D72E9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73A9">
        <w:rPr>
          <w:sz w:val="28"/>
          <w:szCs w:val="28"/>
        </w:rPr>
        <w:t xml:space="preserve">Внести зміни до Статуту </w:t>
      </w:r>
      <w:r w:rsidR="00D72E9E">
        <w:rPr>
          <w:sz w:val="28"/>
          <w:szCs w:val="28"/>
        </w:rPr>
        <w:t xml:space="preserve">державного комунального підприємства </w:t>
      </w:r>
      <w:r w:rsidR="00DC73A9">
        <w:rPr>
          <w:sz w:val="28"/>
          <w:szCs w:val="28"/>
        </w:rPr>
        <w:t xml:space="preserve"> «Комунальний ринок» та затвердити Статут </w:t>
      </w:r>
      <w:r w:rsidR="00D72E9E">
        <w:rPr>
          <w:sz w:val="28"/>
          <w:szCs w:val="28"/>
        </w:rPr>
        <w:t xml:space="preserve">державного комунального підприємства </w:t>
      </w:r>
      <w:r w:rsidR="00DC73A9">
        <w:rPr>
          <w:sz w:val="28"/>
          <w:szCs w:val="28"/>
        </w:rPr>
        <w:t>«Комунальний ринок» у новій редакції</w:t>
      </w:r>
      <w:r w:rsidR="00C03B89">
        <w:rPr>
          <w:sz w:val="28"/>
          <w:szCs w:val="28"/>
        </w:rPr>
        <w:t xml:space="preserve"> (додається)</w:t>
      </w:r>
      <w:r w:rsidR="00DC73A9">
        <w:rPr>
          <w:sz w:val="28"/>
          <w:szCs w:val="28"/>
        </w:rPr>
        <w:t xml:space="preserve">. </w:t>
      </w:r>
    </w:p>
    <w:p w:rsidR="00A037DE" w:rsidRDefault="00DC73A9" w:rsidP="00A037DE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037DE">
        <w:rPr>
          <w:sz w:val="28"/>
          <w:szCs w:val="28"/>
        </w:rPr>
        <w:t xml:space="preserve">Уповноважити директора </w:t>
      </w:r>
      <w:r w:rsidR="00C03B89">
        <w:rPr>
          <w:sz w:val="28"/>
          <w:szCs w:val="28"/>
        </w:rPr>
        <w:t xml:space="preserve">державного комунального підприємства </w:t>
      </w:r>
      <w:r w:rsidR="00A037DE" w:rsidRPr="00A037DE">
        <w:rPr>
          <w:sz w:val="28"/>
          <w:szCs w:val="28"/>
        </w:rPr>
        <w:t xml:space="preserve"> «Комунальний ринок»</w:t>
      </w:r>
      <w:r w:rsidR="001324A5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Павлюченка</w:t>
      </w:r>
      <w:proofErr w:type="spellEnd"/>
      <w:r>
        <w:rPr>
          <w:sz w:val="28"/>
          <w:szCs w:val="28"/>
        </w:rPr>
        <w:t xml:space="preserve"> В.Д. </w:t>
      </w:r>
      <w:r w:rsidR="00C03B89">
        <w:rPr>
          <w:sz w:val="28"/>
          <w:szCs w:val="28"/>
        </w:rPr>
        <w:t xml:space="preserve">підписати Статут державного комунального підприємства </w:t>
      </w:r>
      <w:r w:rsidR="00C03B89" w:rsidRPr="00A037DE">
        <w:rPr>
          <w:sz w:val="28"/>
          <w:szCs w:val="28"/>
        </w:rPr>
        <w:t xml:space="preserve"> «Комунальний ринок»</w:t>
      </w:r>
      <w:r w:rsidR="007A711F">
        <w:rPr>
          <w:sz w:val="28"/>
          <w:szCs w:val="28"/>
        </w:rPr>
        <w:t xml:space="preserve"> у новій редакції</w:t>
      </w:r>
      <w:r w:rsidR="00A037DE">
        <w:rPr>
          <w:sz w:val="28"/>
          <w:szCs w:val="28"/>
        </w:rPr>
        <w:t>.</w:t>
      </w:r>
    </w:p>
    <w:p w:rsidR="00A037DE" w:rsidRDefault="00392A3F" w:rsidP="00A037DE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37DE">
        <w:rPr>
          <w:sz w:val="28"/>
          <w:szCs w:val="28"/>
        </w:rPr>
        <w:t xml:space="preserve">. Організацію виконання даного рішення покласти </w:t>
      </w:r>
      <w:r w:rsidR="00A037DE" w:rsidRPr="00C03B89">
        <w:rPr>
          <w:sz w:val="28"/>
          <w:szCs w:val="28"/>
        </w:rPr>
        <w:t xml:space="preserve">на </w:t>
      </w:r>
      <w:r w:rsidR="00C03B89" w:rsidRPr="00C03B89">
        <w:rPr>
          <w:sz w:val="28"/>
          <w:szCs w:val="28"/>
        </w:rPr>
        <w:t xml:space="preserve">першого </w:t>
      </w:r>
      <w:r w:rsidR="00A037DE" w:rsidRPr="00C03B89">
        <w:rPr>
          <w:sz w:val="28"/>
          <w:szCs w:val="28"/>
        </w:rPr>
        <w:t>заступника міського голови</w:t>
      </w:r>
      <w:r w:rsidR="001324A5">
        <w:rPr>
          <w:sz w:val="28"/>
          <w:szCs w:val="28"/>
          <w:lang w:val="ru-RU"/>
        </w:rPr>
        <w:t xml:space="preserve"> </w:t>
      </w:r>
      <w:proofErr w:type="spellStart"/>
      <w:r w:rsidR="00C03B89" w:rsidRPr="00C03B89">
        <w:rPr>
          <w:sz w:val="28"/>
          <w:szCs w:val="28"/>
        </w:rPr>
        <w:t>м.Ніжина</w:t>
      </w:r>
      <w:proofErr w:type="spellEnd"/>
      <w:r w:rsidR="001324A5">
        <w:rPr>
          <w:sz w:val="28"/>
          <w:szCs w:val="28"/>
          <w:lang w:val="ru-RU"/>
        </w:rPr>
        <w:t xml:space="preserve">  </w:t>
      </w:r>
      <w:r w:rsidR="00A037DE" w:rsidRPr="00C03B89">
        <w:rPr>
          <w:sz w:val="28"/>
          <w:szCs w:val="28"/>
        </w:rPr>
        <w:t>Олійника Г.М.</w:t>
      </w:r>
      <w:r w:rsidR="00A037DE">
        <w:rPr>
          <w:sz w:val="28"/>
          <w:szCs w:val="28"/>
        </w:rPr>
        <w:t xml:space="preserve"> та директора </w:t>
      </w:r>
      <w:r w:rsidR="00C03B89">
        <w:rPr>
          <w:sz w:val="28"/>
          <w:szCs w:val="28"/>
        </w:rPr>
        <w:t xml:space="preserve">державного </w:t>
      </w:r>
      <w:r w:rsidR="00A037DE" w:rsidRPr="00A037DE">
        <w:rPr>
          <w:sz w:val="28"/>
          <w:szCs w:val="28"/>
        </w:rPr>
        <w:t xml:space="preserve">комунального підприємства «Комунальний ринок» </w:t>
      </w:r>
      <w:proofErr w:type="spellStart"/>
      <w:r w:rsidR="00A037DE">
        <w:rPr>
          <w:sz w:val="28"/>
          <w:szCs w:val="28"/>
        </w:rPr>
        <w:t>Павлюченка</w:t>
      </w:r>
      <w:proofErr w:type="spellEnd"/>
      <w:r w:rsidR="00A037DE">
        <w:rPr>
          <w:sz w:val="28"/>
          <w:szCs w:val="28"/>
        </w:rPr>
        <w:t xml:space="preserve"> В.Д.</w:t>
      </w:r>
    </w:p>
    <w:p w:rsidR="00A037DE" w:rsidRDefault="00392A3F" w:rsidP="00A037DE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037DE">
        <w:rPr>
          <w:sz w:val="28"/>
          <w:szCs w:val="28"/>
        </w:rPr>
        <w:t xml:space="preserve">. Директору </w:t>
      </w:r>
      <w:r w:rsidR="00C03B89">
        <w:rPr>
          <w:sz w:val="28"/>
          <w:szCs w:val="28"/>
        </w:rPr>
        <w:t xml:space="preserve">державного </w:t>
      </w:r>
      <w:r w:rsidR="00A037DE" w:rsidRPr="00A037DE">
        <w:rPr>
          <w:sz w:val="28"/>
          <w:szCs w:val="28"/>
        </w:rPr>
        <w:t>комунального підприємства  «</w:t>
      </w:r>
      <w:r w:rsidR="00A037DE">
        <w:rPr>
          <w:sz w:val="28"/>
          <w:szCs w:val="28"/>
        </w:rPr>
        <w:t xml:space="preserve">Комунальний ринок» </w:t>
      </w:r>
      <w:proofErr w:type="spellStart"/>
      <w:r w:rsidR="00A037DE">
        <w:rPr>
          <w:sz w:val="28"/>
          <w:szCs w:val="28"/>
        </w:rPr>
        <w:t>Павлюченку</w:t>
      </w:r>
      <w:proofErr w:type="spellEnd"/>
      <w:r w:rsidR="00A037DE">
        <w:rPr>
          <w:sz w:val="28"/>
          <w:szCs w:val="28"/>
        </w:rPr>
        <w:t xml:space="preserve"> В.Д. та начальнику відділу з питань організації діяльності Ніжинської міської ради </w:t>
      </w:r>
      <w:r w:rsidR="0022592B">
        <w:rPr>
          <w:sz w:val="28"/>
          <w:szCs w:val="28"/>
        </w:rPr>
        <w:t xml:space="preserve">та її виконавчого комітету </w:t>
      </w:r>
      <w:r w:rsidR="002911FA">
        <w:rPr>
          <w:sz w:val="28"/>
          <w:szCs w:val="28"/>
        </w:rPr>
        <w:t>Долі О.В.</w:t>
      </w:r>
      <w:r w:rsidR="00A037DE">
        <w:rPr>
          <w:sz w:val="28"/>
          <w:szCs w:val="28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DC73A9" w:rsidRPr="004B601C" w:rsidRDefault="00392A3F" w:rsidP="00DC73A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37DE">
        <w:rPr>
          <w:sz w:val="28"/>
          <w:szCs w:val="28"/>
        </w:rPr>
        <w:t xml:space="preserve">. </w:t>
      </w:r>
      <w:r w:rsidR="00DC73A9" w:rsidRPr="004B601C">
        <w:rPr>
          <w:sz w:val="28"/>
          <w:szCs w:val="28"/>
        </w:rPr>
        <w:t>Контроль за виконанням даного рішення покласти на постійну комісі</w:t>
      </w:r>
      <w:r w:rsidR="00DC73A9">
        <w:rPr>
          <w:sz w:val="28"/>
          <w:szCs w:val="28"/>
        </w:rPr>
        <w:t>ю</w:t>
      </w:r>
      <w:r w:rsidR="00DC73A9" w:rsidRPr="004B601C">
        <w:rPr>
          <w:sz w:val="28"/>
          <w:szCs w:val="28"/>
        </w:rPr>
        <w:t xml:space="preserve"> міської ради з майнових та житлово-комунальних питань, транспорту, зв’язку та охорони навколишнього середовища (голова комісії – </w:t>
      </w:r>
      <w:proofErr w:type="spellStart"/>
      <w:r w:rsidR="00DC73A9">
        <w:rPr>
          <w:sz w:val="28"/>
          <w:szCs w:val="28"/>
        </w:rPr>
        <w:t>Онокало</w:t>
      </w:r>
      <w:proofErr w:type="spellEnd"/>
      <w:r w:rsidR="00DC73A9">
        <w:rPr>
          <w:sz w:val="28"/>
          <w:szCs w:val="28"/>
        </w:rPr>
        <w:t xml:space="preserve"> І.А.</w:t>
      </w:r>
      <w:r w:rsidR="00DC73A9" w:rsidRPr="004B601C">
        <w:rPr>
          <w:sz w:val="28"/>
          <w:szCs w:val="28"/>
        </w:rPr>
        <w:t xml:space="preserve">). </w:t>
      </w:r>
    </w:p>
    <w:p w:rsidR="009F5DDD" w:rsidRDefault="009F5DDD" w:rsidP="00A037DE"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 w:rsidR="009F5DDD" w:rsidRDefault="009F5DDD" w:rsidP="00A037DE"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 w:rsidR="009F5DDD" w:rsidRDefault="009F5DDD" w:rsidP="00A037DE"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 w:rsidR="00A037DE" w:rsidRDefault="009F5DDD" w:rsidP="00A037DE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А.В.</w:t>
      </w:r>
      <w:proofErr w:type="spellStart"/>
      <w:r>
        <w:rPr>
          <w:sz w:val="28"/>
          <w:szCs w:val="28"/>
        </w:rPr>
        <w:t>Лінник</w:t>
      </w:r>
      <w:proofErr w:type="spellEnd"/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C03B89" w:rsidRDefault="00C03B89" w:rsidP="00A037DE">
      <w:pPr>
        <w:ind w:left="5245"/>
        <w:rPr>
          <w:sz w:val="28"/>
          <w:szCs w:val="28"/>
        </w:rPr>
      </w:pPr>
    </w:p>
    <w:p w:rsidR="00C03B89" w:rsidRDefault="00C03B89" w:rsidP="00A037DE">
      <w:pPr>
        <w:ind w:left="5245"/>
        <w:rPr>
          <w:sz w:val="28"/>
          <w:szCs w:val="28"/>
        </w:rPr>
      </w:pPr>
    </w:p>
    <w:p w:rsidR="00C03B89" w:rsidRDefault="00C03B89" w:rsidP="00A037DE">
      <w:pPr>
        <w:ind w:left="5245"/>
        <w:rPr>
          <w:sz w:val="28"/>
          <w:szCs w:val="28"/>
        </w:rPr>
      </w:pPr>
    </w:p>
    <w:p w:rsidR="00C03B89" w:rsidRDefault="00C03B89" w:rsidP="00A037DE">
      <w:pPr>
        <w:ind w:left="5245"/>
        <w:rPr>
          <w:sz w:val="28"/>
          <w:szCs w:val="28"/>
        </w:rPr>
      </w:pPr>
    </w:p>
    <w:p w:rsidR="00C03B89" w:rsidRDefault="00C03B89" w:rsidP="00A037DE">
      <w:pPr>
        <w:ind w:left="5245"/>
        <w:rPr>
          <w:sz w:val="28"/>
          <w:szCs w:val="28"/>
        </w:rPr>
      </w:pPr>
    </w:p>
    <w:p w:rsidR="00C03B89" w:rsidRDefault="00C03B89" w:rsidP="00A037DE">
      <w:pPr>
        <w:ind w:left="5245"/>
        <w:rPr>
          <w:sz w:val="28"/>
          <w:szCs w:val="28"/>
        </w:rPr>
      </w:pPr>
    </w:p>
    <w:p w:rsidR="00C03B89" w:rsidRDefault="00C03B89" w:rsidP="00A037DE">
      <w:pPr>
        <w:ind w:left="5245"/>
        <w:rPr>
          <w:sz w:val="28"/>
          <w:szCs w:val="28"/>
        </w:rPr>
      </w:pPr>
    </w:p>
    <w:p w:rsidR="00C03B89" w:rsidRDefault="00C03B89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C22277" w:rsidRDefault="00C22277" w:rsidP="00A037DE">
      <w:pPr>
        <w:ind w:left="5245"/>
        <w:rPr>
          <w:sz w:val="28"/>
          <w:szCs w:val="28"/>
        </w:rPr>
      </w:pPr>
    </w:p>
    <w:p w:rsidR="00C22277" w:rsidRDefault="00C22277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8316FA" w:rsidRDefault="008316FA" w:rsidP="00A037DE">
      <w:pPr>
        <w:ind w:left="5245"/>
        <w:rPr>
          <w:sz w:val="28"/>
          <w:szCs w:val="28"/>
        </w:rPr>
      </w:pPr>
    </w:p>
    <w:p w:rsidR="000467A6" w:rsidRDefault="000467A6" w:rsidP="00A037DE">
      <w:pPr>
        <w:ind w:left="5245"/>
        <w:rPr>
          <w:sz w:val="28"/>
          <w:szCs w:val="28"/>
        </w:rPr>
      </w:pPr>
      <w:bookmarkStart w:id="0" w:name="_GoBack"/>
      <w:bookmarkEnd w:id="0"/>
    </w:p>
    <w:p w:rsidR="008316FA" w:rsidRDefault="008316FA" w:rsidP="00A037DE">
      <w:pPr>
        <w:ind w:left="5245"/>
        <w:rPr>
          <w:sz w:val="28"/>
          <w:szCs w:val="28"/>
        </w:rPr>
      </w:pPr>
    </w:p>
    <w:p w:rsidR="009F5DDD" w:rsidRDefault="00DC73A9" w:rsidP="009F5D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Подає</w:t>
      </w:r>
      <w:r w:rsidR="009F5DDD">
        <w:rPr>
          <w:sz w:val="28"/>
          <w:szCs w:val="28"/>
        </w:rPr>
        <w:t xml:space="preserve">:                      </w:t>
      </w:r>
    </w:p>
    <w:p w:rsidR="009F5DDD" w:rsidRDefault="009F5DDD" w:rsidP="009F5DDD">
      <w:pPr>
        <w:jc w:val="both"/>
        <w:rPr>
          <w:sz w:val="28"/>
          <w:szCs w:val="28"/>
        </w:rPr>
      </w:pPr>
    </w:p>
    <w:p w:rsidR="00626658" w:rsidRDefault="009F5DDD" w:rsidP="009F5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626658">
        <w:rPr>
          <w:sz w:val="28"/>
          <w:szCs w:val="28"/>
        </w:rPr>
        <w:t>державного комунального</w:t>
      </w:r>
    </w:p>
    <w:p w:rsidR="009F5DDD" w:rsidRDefault="00626658" w:rsidP="009F5DDD">
      <w:pPr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підприємства</w:t>
      </w:r>
      <w:r w:rsidR="009F5DDD">
        <w:rPr>
          <w:sz w:val="28"/>
          <w:szCs w:val="28"/>
        </w:rPr>
        <w:t xml:space="preserve"> «Комунальний ринок»                                             В.Д.</w:t>
      </w:r>
      <w:proofErr w:type="spellStart"/>
      <w:r w:rsidR="009F5DDD">
        <w:rPr>
          <w:sz w:val="28"/>
          <w:szCs w:val="28"/>
        </w:rPr>
        <w:t>Павлюченко</w:t>
      </w:r>
      <w:proofErr w:type="spellEnd"/>
    </w:p>
    <w:p w:rsidR="009F5DDD" w:rsidRDefault="009F5DDD" w:rsidP="009F5DDD">
      <w:pPr>
        <w:jc w:val="both"/>
        <w:rPr>
          <w:sz w:val="28"/>
          <w:szCs w:val="28"/>
        </w:rPr>
      </w:pPr>
    </w:p>
    <w:p w:rsidR="009F5DDD" w:rsidRDefault="009F5DDD" w:rsidP="009F5DDD">
      <w:pPr>
        <w:jc w:val="both"/>
        <w:rPr>
          <w:sz w:val="28"/>
          <w:szCs w:val="28"/>
        </w:rPr>
      </w:pPr>
    </w:p>
    <w:p w:rsidR="009F5DDD" w:rsidRDefault="009F5DDD" w:rsidP="009F5DDD">
      <w:pPr>
        <w:jc w:val="both"/>
        <w:rPr>
          <w:sz w:val="28"/>
          <w:szCs w:val="28"/>
        </w:rPr>
      </w:pPr>
    </w:p>
    <w:p w:rsidR="009F5DDD" w:rsidRDefault="009F5DDD" w:rsidP="009F5DDD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</w:t>
      </w:r>
      <w:r w:rsidR="00DC73A9">
        <w:rPr>
          <w:sz w:val="28"/>
          <w:szCs w:val="28"/>
        </w:rPr>
        <w:t>ують</w:t>
      </w:r>
      <w:r>
        <w:rPr>
          <w:sz w:val="28"/>
          <w:szCs w:val="28"/>
        </w:rPr>
        <w:t>:</w:t>
      </w:r>
    </w:p>
    <w:p w:rsidR="009F5DDD" w:rsidRDefault="009F5DDD" w:rsidP="009F5DDD">
      <w:pPr>
        <w:jc w:val="both"/>
        <w:rPr>
          <w:sz w:val="28"/>
          <w:szCs w:val="28"/>
        </w:rPr>
      </w:pPr>
    </w:p>
    <w:p w:rsidR="005E36C8" w:rsidRDefault="005E36C8" w:rsidP="005E36C8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5E36C8" w:rsidRDefault="005E36C8" w:rsidP="005E36C8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ради                           </w:t>
      </w:r>
      <w:r w:rsidR="004E1C06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Г.М.Олійник</w:t>
      </w:r>
    </w:p>
    <w:p w:rsidR="005E36C8" w:rsidRDefault="005E36C8" w:rsidP="005E36C8">
      <w:pPr>
        <w:rPr>
          <w:sz w:val="28"/>
          <w:szCs w:val="28"/>
        </w:rPr>
      </w:pPr>
    </w:p>
    <w:p w:rsidR="005E36C8" w:rsidRDefault="005E36C8" w:rsidP="005E36C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</w:t>
      </w:r>
      <w:r w:rsidR="004E1C06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В.В.Салогуб</w:t>
      </w:r>
    </w:p>
    <w:p w:rsidR="005E36C8" w:rsidRDefault="005E36C8" w:rsidP="00DC73A9">
      <w:pPr>
        <w:rPr>
          <w:sz w:val="28"/>
          <w:szCs w:val="28"/>
        </w:rPr>
      </w:pPr>
    </w:p>
    <w:p w:rsidR="00DC73A9" w:rsidRDefault="00DC73A9" w:rsidP="00DC73A9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 – кадрового</w:t>
      </w:r>
    </w:p>
    <w:p w:rsidR="00DC73A9" w:rsidRDefault="00DC73A9" w:rsidP="00DC73A9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                                                                         </w:t>
      </w:r>
      <w:r w:rsidR="004E1C06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</w:t>
      </w:r>
      <w:r w:rsidR="004E1C06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 В.О.</w:t>
      </w:r>
      <w:proofErr w:type="spellStart"/>
      <w:r>
        <w:rPr>
          <w:sz w:val="28"/>
          <w:szCs w:val="28"/>
        </w:rPr>
        <w:t>Лега</w:t>
      </w:r>
      <w:proofErr w:type="spellEnd"/>
    </w:p>
    <w:p w:rsidR="00DC73A9" w:rsidRDefault="00DC73A9" w:rsidP="00DC73A9">
      <w:pPr>
        <w:rPr>
          <w:sz w:val="28"/>
          <w:szCs w:val="28"/>
        </w:rPr>
      </w:pPr>
    </w:p>
    <w:p w:rsidR="00DC73A9" w:rsidRDefault="00DC73A9" w:rsidP="00DC73A9">
      <w:pPr>
        <w:rPr>
          <w:bCs/>
          <w:sz w:val="28"/>
          <w:szCs w:val="28"/>
        </w:rPr>
      </w:pPr>
      <w:r w:rsidRPr="0084740F">
        <w:rPr>
          <w:sz w:val="28"/>
          <w:szCs w:val="28"/>
        </w:rPr>
        <w:t xml:space="preserve">Голова </w:t>
      </w:r>
      <w:r>
        <w:rPr>
          <w:bCs/>
          <w:sz w:val="28"/>
          <w:szCs w:val="28"/>
        </w:rPr>
        <w:t>п</w:t>
      </w:r>
      <w:r w:rsidRPr="0084740F">
        <w:rPr>
          <w:bCs/>
          <w:sz w:val="28"/>
          <w:szCs w:val="28"/>
        </w:rPr>
        <w:t>остійн</w:t>
      </w:r>
      <w:r>
        <w:rPr>
          <w:bCs/>
          <w:sz w:val="28"/>
          <w:szCs w:val="28"/>
        </w:rPr>
        <w:t>ої</w:t>
      </w:r>
      <w:r w:rsidRPr="0084740F">
        <w:rPr>
          <w:bCs/>
          <w:sz w:val="28"/>
          <w:szCs w:val="28"/>
        </w:rPr>
        <w:t xml:space="preserve"> комісі</w:t>
      </w:r>
      <w:r>
        <w:rPr>
          <w:bCs/>
          <w:sz w:val="28"/>
          <w:szCs w:val="28"/>
        </w:rPr>
        <w:t>ї</w:t>
      </w:r>
      <w:r w:rsidRPr="0084740F">
        <w:rPr>
          <w:bCs/>
          <w:sz w:val="28"/>
          <w:szCs w:val="28"/>
        </w:rPr>
        <w:t xml:space="preserve"> міської ради </w:t>
      </w:r>
    </w:p>
    <w:p w:rsidR="00DC73A9" w:rsidRDefault="00DC73A9" w:rsidP="00DC73A9">
      <w:pPr>
        <w:rPr>
          <w:bCs/>
          <w:sz w:val="28"/>
          <w:szCs w:val="28"/>
        </w:rPr>
      </w:pPr>
      <w:r w:rsidRPr="0084740F">
        <w:rPr>
          <w:bCs/>
          <w:sz w:val="28"/>
          <w:szCs w:val="28"/>
        </w:rPr>
        <w:t xml:space="preserve">з майнових та житлово-комунальних </w:t>
      </w:r>
    </w:p>
    <w:p w:rsidR="00DC73A9" w:rsidRDefault="00DC73A9" w:rsidP="00DC73A9">
      <w:pPr>
        <w:rPr>
          <w:bCs/>
          <w:sz w:val="28"/>
          <w:szCs w:val="28"/>
        </w:rPr>
      </w:pPr>
      <w:r w:rsidRPr="0084740F">
        <w:rPr>
          <w:bCs/>
          <w:sz w:val="28"/>
          <w:szCs w:val="28"/>
        </w:rPr>
        <w:t xml:space="preserve">питань, транспорту, зв’язку та охорони </w:t>
      </w:r>
    </w:p>
    <w:p w:rsidR="00DC73A9" w:rsidRDefault="00DC73A9" w:rsidP="00DC73A9">
      <w:pPr>
        <w:rPr>
          <w:bCs/>
          <w:sz w:val="28"/>
          <w:szCs w:val="28"/>
        </w:rPr>
      </w:pPr>
      <w:r w:rsidRPr="0084740F">
        <w:rPr>
          <w:bCs/>
          <w:sz w:val="28"/>
          <w:szCs w:val="28"/>
        </w:rPr>
        <w:t>навколишнього середовища</w:t>
      </w:r>
      <w:r>
        <w:rPr>
          <w:bCs/>
          <w:sz w:val="28"/>
          <w:szCs w:val="28"/>
        </w:rPr>
        <w:t xml:space="preserve">  І.А.</w:t>
      </w:r>
      <w:proofErr w:type="spellStart"/>
      <w:r>
        <w:rPr>
          <w:bCs/>
          <w:sz w:val="28"/>
          <w:szCs w:val="28"/>
        </w:rPr>
        <w:t>Онокало</w:t>
      </w:r>
      <w:proofErr w:type="spellEnd"/>
    </w:p>
    <w:p w:rsidR="00DC73A9" w:rsidRDefault="00DC73A9" w:rsidP="00DC73A9">
      <w:pPr>
        <w:rPr>
          <w:bCs/>
          <w:sz w:val="28"/>
          <w:szCs w:val="28"/>
        </w:rPr>
      </w:pPr>
    </w:p>
    <w:p w:rsidR="00DC73A9" w:rsidRDefault="00DC73A9" w:rsidP="00DC73A9">
      <w:pPr>
        <w:rPr>
          <w:bCs/>
          <w:sz w:val="28"/>
          <w:szCs w:val="28"/>
        </w:rPr>
      </w:pPr>
      <w:r w:rsidRPr="0084740F">
        <w:rPr>
          <w:bCs/>
          <w:sz w:val="28"/>
          <w:szCs w:val="28"/>
        </w:rPr>
        <w:t>Голова постійн</w:t>
      </w:r>
      <w:r>
        <w:rPr>
          <w:bCs/>
          <w:sz w:val="28"/>
          <w:szCs w:val="28"/>
        </w:rPr>
        <w:t>ої</w:t>
      </w:r>
      <w:r w:rsidRPr="0084740F">
        <w:rPr>
          <w:bCs/>
          <w:sz w:val="28"/>
          <w:szCs w:val="28"/>
        </w:rPr>
        <w:t xml:space="preserve"> комісі</w:t>
      </w:r>
      <w:r>
        <w:rPr>
          <w:bCs/>
          <w:sz w:val="28"/>
          <w:szCs w:val="28"/>
        </w:rPr>
        <w:t>ї</w:t>
      </w:r>
      <w:r w:rsidRPr="0084740F">
        <w:rPr>
          <w:bCs/>
          <w:sz w:val="28"/>
          <w:szCs w:val="28"/>
        </w:rPr>
        <w:t xml:space="preserve"> міської ради </w:t>
      </w:r>
    </w:p>
    <w:p w:rsidR="00DC73A9" w:rsidRDefault="00DC73A9" w:rsidP="00DC73A9">
      <w:pPr>
        <w:rPr>
          <w:bCs/>
          <w:sz w:val="28"/>
          <w:szCs w:val="28"/>
        </w:rPr>
      </w:pPr>
      <w:r w:rsidRPr="0084740F">
        <w:rPr>
          <w:bCs/>
          <w:sz w:val="28"/>
          <w:szCs w:val="28"/>
        </w:rPr>
        <w:t xml:space="preserve">з питань регламенту, депутатської діяльності </w:t>
      </w:r>
    </w:p>
    <w:p w:rsidR="00DC73A9" w:rsidRDefault="00DC73A9" w:rsidP="00DC73A9">
      <w:pPr>
        <w:rPr>
          <w:bCs/>
          <w:sz w:val="28"/>
          <w:szCs w:val="28"/>
        </w:rPr>
      </w:pPr>
      <w:r w:rsidRPr="0084740F">
        <w:rPr>
          <w:bCs/>
          <w:sz w:val="28"/>
          <w:szCs w:val="28"/>
        </w:rPr>
        <w:t xml:space="preserve">та етики, законності, правопорядку, </w:t>
      </w:r>
    </w:p>
    <w:p w:rsidR="00DC73A9" w:rsidRDefault="00DC73A9" w:rsidP="00DC73A9">
      <w:pPr>
        <w:rPr>
          <w:bCs/>
          <w:sz w:val="28"/>
          <w:szCs w:val="28"/>
        </w:rPr>
      </w:pPr>
      <w:r w:rsidRPr="0084740F">
        <w:rPr>
          <w:bCs/>
          <w:sz w:val="28"/>
          <w:szCs w:val="28"/>
        </w:rPr>
        <w:t xml:space="preserve">антикорупційної політики, свободи слова та </w:t>
      </w:r>
    </w:p>
    <w:p w:rsidR="00DC73A9" w:rsidRDefault="00DC73A9" w:rsidP="00DC73A9">
      <w:pPr>
        <w:rPr>
          <w:bCs/>
          <w:sz w:val="28"/>
          <w:szCs w:val="28"/>
        </w:rPr>
      </w:pPr>
      <w:r w:rsidRPr="0084740F">
        <w:rPr>
          <w:bCs/>
          <w:sz w:val="28"/>
          <w:szCs w:val="28"/>
        </w:rPr>
        <w:t>зв’язків з громадськістю</w:t>
      </w:r>
      <w:r>
        <w:rPr>
          <w:bCs/>
          <w:sz w:val="28"/>
          <w:szCs w:val="28"/>
        </w:rPr>
        <w:t xml:space="preserve"> </w:t>
      </w:r>
      <w:r w:rsidR="004E1C06" w:rsidRPr="004E1C06"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>О.В.Щербак</w:t>
      </w:r>
    </w:p>
    <w:p w:rsidR="00DC73A9" w:rsidRDefault="00DC73A9" w:rsidP="00DC73A9">
      <w:pPr>
        <w:rPr>
          <w:bCs/>
          <w:sz w:val="28"/>
          <w:szCs w:val="28"/>
        </w:rPr>
      </w:pPr>
    </w:p>
    <w:p w:rsidR="00DC73A9" w:rsidRPr="0084740F" w:rsidRDefault="00DC73A9" w:rsidP="00DC73A9">
      <w:pPr>
        <w:rPr>
          <w:sz w:val="28"/>
          <w:szCs w:val="28"/>
        </w:rPr>
      </w:pPr>
    </w:p>
    <w:p w:rsidR="009F5DDD" w:rsidRPr="001324A5" w:rsidRDefault="009F5DDD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1324A5" w:rsidRDefault="004E1C06" w:rsidP="00DC73A9">
      <w:pPr>
        <w:jc w:val="both"/>
        <w:rPr>
          <w:sz w:val="28"/>
          <w:szCs w:val="28"/>
        </w:rPr>
      </w:pPr>
    </w:p>
    <w:p w:rsidR="004E1C06" w:rsidRPr="007842A9" w:rsidRDefault="004E1C06" w:rsidP="004E1C06">
      <w:pPr>
        <w:tabs>
          <w:tab w:val="left" w:pos="5245"/>
        </w:tabs>
        <w:jc w:val="both"/>
        <w:rPr>
          <w:rFonts w:eastAsia="Times New Roman"/>
          <w:szCs w:val="26"/>
          <w:lang w:eastAsia="uk-UA"/>
        </w:rPr>
      </w:pPr>
      <w:r>
        <w:rPr>
          <w:rFonts w:eastAsia="Times New Roman"/>
          <w:szCs w:val="26"/>
          <w:lang w:eastAsia="uk-UA"/>
        </w:rPr>
        <w:lastRenderedPageBreak/>
        <w:tab/>
      </w:r>
      <w:r>
        <w:rPr>
          <w:rFonts w:eastAsia="Times New Roman"/>
          <w:szCs w:val="26"/>
          <w:lang w:eastAsia="uk-UA"/>
        </w:rPr>
        <w:tab/>
      </w:r>
      <w:r>
        <w:rPr>
          <w:rFonts w:eastAsia="Times New Roman"/>
          <w:szCs w:val="26"/>
          <w:lang w:eastAsia="uk-UA"/>
        </w:rPr>
        <w:tab/>
      </w:r>
      <w:r>
        <w:rPr>
          <w:rFonts w:eastAsia="Times New Roman"/>
          <w:szCs w:val="26"/>
          <w:lang w:eastAsia="uk-UA"/>
        </w:rPr>
        <w:tab/>
      </w:r>
      <w:r w:rsidRPr="007842A9">
        <w:rPr>
          <w:rFonts w:eastAsia="Times New Roman"/>
          <w:szCs w:val="26"/>
          <w:lang w:eastAsia="uk-UA"/>
        </w:rPr>
        <w:t>Міському голові</w:t>
      </w:r>
    </w:p>
    <w:p w:rsidR="004E1C06" w:rsidRPr="007842A9" w:rsidRDefault="004E1C06" w:rsidP="004E1C06">
      <w:pPr>
        <w:tabs>
          <w:tab w:val="left" w:pos="5245"/>
        </w:tabs>
        <w:jc w:val="both"/>
        <w:rPr>
          <w:rFonts w:eastAsia="Times New Roman"/>
          <w:szCs w:val="26"/>
          <w:lang w:eastAsia="uk-UA"/>
        </w:rPr>
      </w:pPr>
      <w:r w:rsidRPr="007842A9">
        <w:rPr>
          <w:rFonts w:eastAsia="Times New Roman"/>
          <w:szCs w:val="26"/>
          <w:lang w:eastAsia="uk-UA"/>
        </w:rPr>
        <w:tab/>
      </w:r>
      <w:r w:rsidRPr="007842A9">
        <w:rPr>
          <w:rFonts w:eastAsia="Times New Roman"/>
          <w:szCs w:val="26"/>
          <w:lang w:eastAsia="uk-UA"/>
        </w:rPr>
        <w:tab/>
      </w:r>
      <w:r w:rsidRPr="007842A9">
        <w:rPr>
          <w:rFonts w:eastAsia="Times New Roman"/>
          <w:szCs w:val="26"/>
          <w:lang w:eastAsia="uk-UA"/>
        </w:rPr>
        <w:tab/>
      </w:r>
      <w:r>
        <w:rPr>
          <w:rFonts w:eastAsia="Times New Roman"/>
          <w:szCs w:val="26"/>
          <w:lang w:eastAsia="uk-UA"/>
        </w:rPr>
        <w:tab/>
      </w:r>
      <w:proofErr w:type="spellStart"/>
      <w:r w:rsidRPr="007842A9">
        <w:rPr>
          <w:rFonts w:eastAsia="Times New Roman"/>
          <w:szCs w:val="26"/>
          <w:lang w:eastAsia="uk-UA"/>
        </w:rPr>
        <w:t>Ліннику</w:t>
      </w:r>
      <w:proofErr w:type="spellEnd"/>
      <w:r w:rsidRPr="007842A9">
        <w:rPr>
          <w:rFonts w:eastAsia="Times New Roman"/>
          <w:szCs w:val="26"/>
          <w:lang w:eastAsia="uk-UA"/>
        </w:rPr>
        <w:t xml:space="preserve"> А.В.</w:t>
      </w:r>
    </w:p>
    <w:p w:rsidR="004E1C06" w:rsidRPr="007842A9" w:rsidRDefault="004E1C06" w:rsidP="004E1C06">
      <w:pPr>
        <w:tabs>
          <w:tab w:val="left" w:pos="5245"/>
        </w:tabs>
        <w:jc w:val="both"/>
        <w:rPr>
          <w:rFonts w:eastAsia="Times New Roman"/>
          <w:szCs w:val="26"/>
          <w:lang w:eastAsia="uk-UA"/>
        </w:rPr>
      </w:pPr>
    </w:p>
    <w:p w:rsidR="004E1C06" w:rsidRDefault="004E1C06" w:rsidP="004E1C06">
      <w:pPr>
        <w:tabs>
          <w:tab w:val="left" w:pos="5245"/>
        </w:tabs>
        <w:rPr>
          <w:rFonts w:eastAsia="Times New Roman"/>
          <w:b/>
          <w:szCs w:val="26"/>
          <w:lang w:eastAsia="uk-UA"/>
        </w:rPr>
      </w:pPr>
    </w:p>
    <w:p w:rsidR="004E1C06" w:rsidRPr="00E10D08" w:rsidRDefault="004E1C06" w:rsidP="004E1C06">
      <w:pPr>
        <w:pStyle w:val="af5"/>
        <w:jc w:val="center"/>
        <w:rPr>
          <w:sz w:val="28"/>
          <w:szCs w:val="28"/>
        </w:rPr>
      </w:pPr>
      <w:r w:rsidRPr="00E10D08">
        <w:rPr>
          <w:sz w:val="28"/>
          <w:szCs w:val="28"/>
        </w:rPr>
        <w:t>ПОЯСНЮВАЛЬНА ЗАПИСКА</w:t>
      </w:r>
    </w:p>
    <w:p w:rsidR="004E1C06" w:rsidRPr="00E10D08" w:rsidRDefault="004E1C06" w:rsidP="004E1C06">
      <w:pPr>
        <w:pStyle w:val="af5"/>
        <w:jc w:val="center"/>
        <w:rPr>
          <w:sz w:val="28"/>
          <w:szCs w:val="28"/>
        </w:rPr>
      </w:pPr>
      <w:r w:rsidRPr="00E10D08">
        <w:rPr>
          <w:sz w:val="28"/>
          <w:szCs w:val="28"/>
        </w:rPr>
        <w:t>до проекту рішення Ніжинської міської ради</w:t>
      </w:r>
    </w:p>
    <w:p w:rsidR="004E1C06" w:rsidRDefault="004E1C06" w:rsidP="004E1C06">
      <w:pPr>
        <w:pStyle w:val="af5"/>
        <w:jc w:val="center"/>
        <w:rPr>
          <w:sz w:val="28"/>
          <w:szCs w:val="28"/>
        </w:rPr>
      </w:pPr>
      <w:r w:rsidRPr="00E10D08">
        <w:rPr>
          <w:sz w:val="28"/>
          <w:szCs w:val="28"/>
        </w:rPr>
        <w:t>«Про внесення змін до Статуту державного комунального підприємства   «Комунальний ринок»</w:t>
      </w:r>
    </w:p>
    <w:p w:rsidR="004E1C06" w:rsidRPr="00E10D08" w:rsidRDefault="004E1C06" w:rsidP="004E1C06">
      <w:pPr>
        <w:pStyle w:val="af5"/>
        <w:jc w:val="center"/>
        <w:rPr>
          <w:sz w:val="28"/>
          <w:szCs w:val="28"/>
        </w:rPr>
      </w:pPr>
    </w:p>
    <w:p w:rsidR="004E1C06" w:rsidRPr="00B17D36" w:rsidRDefault="004E1C06" w:rsidP="004E1C06">
      <w:pPr>
        <w:pStyle w:val="aa"/>
        <w:numPr>
          <w:ilvl w:val="0"/>
          <w:numId w:val="6"/>
        </w:numPr>
        <w:ind w:left="0" w:firstLine="709"/>
        <w:jc w:val="both"/>
        <w:rPr>
          <w:rFonts w:eastAsia="Times New Roman"/>
          <w:b/>
          <w:szCs w:val="26"/>
          <w:lang w:eastAsia="uk-UA"/>
        </w:rPr>
      </w:pPr>
      <w:r w:rsidRPr="00B17D36">
        <w:rPr>
          <w:rFonts w:eastAsia="Times New Roman"/>
          <w:b/>
          <w:szCs w:val="26"/>
          <w:lang w:eastAsia="uk-UA"/>
        </w:rPr>
        <w:t>Обґрунтування необхідності прийняття акту</w:t>
      </w:r>
    </w:p>
    <w:p w:rsidR="004E1C06" w:rsidRDefault="004E1C06" w:rsidP="004E1C06">
      <w:pPr>
        <w:tabs>
          <w:tab w:val="left" w:pos="5245"/>
        </w:tabs>
        <w:ind w:firstLine="709"/>
        <w:jc w:val="both"/>
        <w:rPr>
          <w:rFonts w:eastAsia="Times New Roman"/>
          <w:szCs w:val="26"/>
          <w:lang w:eastAsia="uk-UA"/>
        </w:rPr>
      </w:pPr>
      <w:r>
        <w:rPr>
          <w:rFonts w:eastAsia="Times New Roman"/>
          <w:szCs w:val="26"/>
          <w:lang w:eastAsia="uk-UA"/>
        </w:rPr>
        <w:t>Проект підготовлений з урахуванням всіх вимог чинного законодавства, що стосуються питань діяльності юридичних осіб.</w:t>
      </w:r>
    </w:p>
    <w:p w:rsidR="004E1C06" w:rsidRDefault="004E1C06" w:rsidP="004E1C06">
      <w:pPr>
        <w:tabs>
          <w:tab w:val="left" w:pos="5245"/>
        </w:tabs>
        <w:ind w:firstLine="709"/>
        <w:jc w:val="both"/>
        <w:rPr>
          <w:rFonts w:eastAsia="Times New Roman"/>
          <w:szCs w:val="26"/>
          <w:lang w:eastAsia="uk-UA"/>
        </w:rPr>
      </w:pPr>
      <w:r>
        <w:rPr>
          <w:rFonts w:eastAsia="Times New Roman"/>
          <w:szCs w:val="26"/>
          <w:lang w:eastAsia="uk-UA"/>
        </w:rPr>
        <w:t xml:space="preserve">Рішенням тридцять першої сесії </w:t>
      </w:r>
      <w:r>
        <w:rPr>
          <w:rFonts w:eastAsia="Times New Roman"/>
          <w:szCs w:val="26"/>
          <w:lang w:val="en-US" w:eastAsia="uk-UA"/>
        </w:rPr>
        <w:t>VII</w:t>
      </w:r>
      <w:r w:rsidRPr="004B3C91">
        <w:rPr>
          <w:rFonts w:eastAsia="Times New Roman"/>
          <w:szCs w:val="26"/>
          <w:lang w:eastAsia="uk-UA"/>
        </w:rPr>
        <w:t xml:space="preserve"> </w:t>
      </w:r>
      <w:r>
        <w:rPr>
          <w:rFonts w:eastAsia="Times New Roman"/>
          <w:szCs w:val="26"/>
          <w:lang w:eastAsia="uk-UA"/>
        </w:rPr>
        <w:t xml:space="preserve">скликання Ніжинської міської ради Чернігівської області № 8-31/2017 від 15.11.2017 р. вирішено припинити юридичну особу – </w:t>
      </w:r>
      <w:r w:rsidRPr="000C5F80">
        <w:rPr>
          <w:szCs w:val="28"/>
        </w:rPr>
        <w:t>дочірн</w:t>
      </w:r>
      <w:r>
        <w:rPr>
          <w:szCs w:val="28"/>
        </w:rPr>
        <w:t>є</w:t>
      </w:r>
      <w:r w:rsidRPr="000C5F80">
        <w:rPr>
          <w:szCs w:val="28"/>
        </w:rPr>
        <w:t xml:space="preserve"> підприємств</w:t>
      </w:r>
      <w:r>
        <w:rPr>
          <w:szCs w:val="28"/>
        </w:rPr>
        <w:t>о</w:t>
      </w:r>
      <w:r w:rsidRPr="000C5F80">
        <w:rPr>
          <w:szCs w:val="28"/>
        </w:rPr>
        <w:t xml:space="preserve"> «Критий ринок «Прогрес» Державного комунального підприємств «Комунальний ринок» (код ЄДРПОУ 32170395) шляхом приєднання до юридичної особи – Державного комунального підприємства «Комунальний ринок» (код ЄДРПОУ 22825528)</w:t>
      </w:r>
      <w:r>
        <w:rPr>
          <w:rFonts w:eastAsia="Times New Roman"/>
          <w:szCs w:val="26"/>
          <w:lang w:eastAsia="uk-UA"/>
        </w:rPr>
        <w:t>.</w:t>
      </w:r>
    </w:p>
    <w:p w:rsidR="004E1C06" w:rsidRDefault="004E1C06" w:rsidP="004E1C06">
      <w:pPr>
        <w:tabs>
          <w:tab w:val="left" w:pos="5245"/>
        </w:tabs>
        <w:ind w:firstLine="709"/>
        <w:jc w:val="both"/>
        <w:rPr>
          <w:rFonts w:eastAsia="Times New Roman"/>
          <w:szCs w:val="26"/>
          <w:lang w:eastAsia="uk-UA"/>
        </w:rPr>
      </w:pPr>
      <w:r>
        <w:rPr>
          <w:rFonts w:eastAsia="Times New Roman"/>
          <w:szCs w:val="26"/>
          <w:lang w:eastAsia="uk-UA"/>
        </w:rPr>
        <w:t xml:space="preserve">Рішенням тридцять восьмої сесії </w:t>
      </w:r>
      <w:r>
        <w:rPr>
          <w:rFonts w:eastAsia="Times New Roman"/>
          <w:szCs w:val="26"/>
          <w:lang w:val="en-US" w:eastAsia="uk-UA"/>
        </w:rPr>
        <w:t>VII</w:t>
      </w:r>
      <w:r w:rsidRPr="004B3C91">
        <w:rPr>
          <w:rFonts w:eastAsia="Times New Roman"/>
          <w:szCs w:val="26"/>
          <w:lang w:eastAsia="uk-UA"/>
        </w:rPr>
        <w:t xml:space="preserve"> </w:t>
      </w:r>
      <w:r>
        <w:rPr>
          <w:rFonts w:eastAsia="Times New Roman"/>
          <w:szCs w:val="26"/>
          <w:lang w:eastAsia="uk-UA"/>
        </w:rPr>
        <w:t xml:space="preserve">скликання Ніжинської міської ради Чернігівської області № 17-38/2018 від 24.05.2018 р. був затверджений передавальний акт балансових рахунків, матеріальних цінностей та активів  </w:t>
      </w:r>
      <w:r w:rsidRPr="000C5F80">
        <w:rPr>
          <w:szCs w:val="28"/>
        </w:rPr>
        <w:t>дочірн</w:t>
      </w:r>
      <w:r>
        <w:rPr>
          <w:szCs w:val="28"/>
        </w:rPr>
        <w:t>ього</w:t>
      </w:r>
      <w:r w:rsidRPr="000C5F80">
        <w:rPr>
          <w:szCs w:val="28"/>
        </w:rPr>
        <w:t xml:space="preserve"> підприємств</w:t>
      </w:r>
      <w:r>
        <w:rPr>
          <w:szCs w:val="28"/>
        </w:rPr>
        <w:t>а</w:t>
      </w:r>
      <w:r w:rsidRPr="000C5F80">
        <w:rPr>
          <w:szCs w:val="28"/>
        </w:rPr>
        <w:t xml:space="preserve"> «Критий ринок «Прогрес» Державного комунального підприємств «Комунальний ринок» (код ЄДРПОУ 32170395) </w:t>
      </w:r>
      <w:r>
        <w:rPr>
          <w:szCs w:val="28"/>
        </w:rPr>
        <w:t xml:space="preserve">до правонаступника </w:t>
      </w:r>
      <w:r w:rsidRPr="000C5F80">
        <w:rPr>
          <w:szCs w:val="28"/>
        </w:rPr>
        <w:t xml:space="preserve"> – Державного комунального підприємства «Комунальний ринок» (код ЄДРПОУ 22825528)</w:t>
      </w:r>
      <w:r>
        <w:rPr>
          <w:rFonts w:eastAsia="Times New Roman"/>
          <w:szCs w:val="26"/>
          <w:lang w:eastAsia="uk-UA"/>
        </w:rPr>
        <w:t>.</w:t>
      </w:r>
    </w:p>
    <w:p w:rsidR="004E1C06" w:rsidRPr="005D6BD6" w:rsidRDefault="004E1C06" w:rsidP="004E1C06">
      <w:pPr>
        <w:tabs>
          <w:tab w:val="left" w:pos="5245"/>
        </w:tabs>
        <w:ind w:firstLine="709"/>
        <w:jc w:val="both"/>
        <w:rPr>
          <w:rFonts w:eastAsia="Times New Roman"/>
          <w:szCs w:val="26"/>
          <w:lang w:eastAsia="uk-UA"/>
        </w:rPr>
      </w:pPr>
      <w:r>
        <w:rPr>
          <w:rFonts w:eastAsia="Times New Roman"/>
          <w:szCs w:val="26"/>
          <w:lang w:eastAsia="uk-UA"/>
        </w:rPr>
        <w:t xml:space="preserve">В ході реєстрації факту виключення </w:t>
      </w:r>
      <w:proofErr w:type="spellStart"/>
      <w:r>
        <w:rPr>
          <w:rFonts w:eastAsia="Times New Roman"/>
          <w:szCs w:val="26"/>
          <w:lang w:eastAsia="uk-UA"/>
        </w:rPr>
        <w:t>ДП</w:t>
      </w:r>
      <w:proofErr w:type="spellEnd"/>
      <w:r>
        <w:rPr>
          <w:rFonts w:eastAsia="Times New Roman"/>
          <w:szCs w:val="26"/>
          <w:lang w:eastAsia="uk-UA"/>
        </w:rPr>
        <w:t xml:space="preserve"> «Критий ринок «Прогрес» ДКП «Комунальний ринок»  з єдиного державного реєстру юридичних осіб України  в державній реєстраційній службі виникла необхідність внесення змін до Статуту ДКП «Комунальний ринок» в частині відображення факту правонаступництва </w:t>
      </w:r>
      <w:r w:rsidRPr="005D6BD6">
        <w:rPr>
          <w:szCs w:val="28"/>
        </w:rPr>
        <w:t>всіх прав та обов’язків дочірнього підприємства «Критий ринок «Прогр</w:t>
      </w:r>
      <w:r>
        <w:rPr>
          <w:szCs w:val="28"/>
        </w:rPr>
        <w:t>ес», а також актуалізації законодавчих актів України та адрес місцезнаходження Власника – Ніжинської міської ради та Підприємства.</w:t>
      </w:r>
    </w:p>
    <w:p w:rsidR="004E1C06" w:rsidRPr="00C9194C" w:rsidRDefault="004E1C06" w:rsidP="004E1C06">
      <w:pPr>
        <w:pStyle w:val="aa"/>
        <w:numPr>
          <w:ilvl w:val="0"/>
          <w:numId w:val="6"/>
        </w:numPr>
        <w:ind w:left="0" w:firstLine="709"/>
        <w:jc w:val="both"/>
        <w:rPr>
          <w:rFonts w:eastAsia="Times New Roman"/>
          <w:b/>
          <w:szCs w:val="26"/>
          <w:lang w:eastAsia="uk-UA"/>
        </w:rPr>
      </w:pPr>
      <w:r w:rsidRPr="00C9194C">
        <w:rPr>
          <w:rFonts w:eastAsia="Times New Roman"/>
          <w:b/>
          <w:szCs w:val="26"/>
          <w:lang w:eastAsia="uk-UA"/>
        </w:rPr>
        <w:t>Загальна характеристика та основні положення проекту.</w:t>
      </w:r>
    </w:p>
    <w:p w:rsidR="004E1C06" w:rsidRDefault="004E1C06" w:rsidP="004E1C06">
      <w:pPr>
        <w:tabs>
          <w:tab w:val="left" w:pos="5245"/>
        </w:tabs>
        <w:ind w:firstLine="709"/>
        <w:jc w:val="both"/>
        <w:rPr>
          <w:rFonts w:eastAsia="Times New Roman"/>
          <w:szCs w:val="26"/>
          <w:lang w:eastAsia="uk-UA"/>
        </w:rPr>
      </w:pPr>
      <w:r>
        <w:rPr>
          <w:rFonts w:eastAsia="Times New Roman"/>
          <w:szCs w:val="26"/>
          <w:lang w:eastAsia="uk-UA"/>
        </w:rPr>
        <w:t>Проект складається з законодавчого обґрунтування та восьми пунктів.</w:t>
      </w:r>
    </w:p>
    <w:p w:rsidR="004E1C06" w:rsidRDefault="004E1C06" w:rsidP="004E1C06">
      <w:pPr>
        <w:tabs>
          <w:tab w:val="left" w:pos="5245"/>
        </w:tabs>
        <w:ind w:firstLine="709"/>
        <w:jc w:val="both"/>
        <w:rPr>
          <w:rFonts w:eastAsia="Times New Roman"/>
          <w:szCs w:val="26"/>
          <w:lang w:eastAsia="uk-UA"/>
        </w:rPr>
      </w:pPr>
      <w:r>
        <w:rPr>
          <w:rFonts w:eastAsia="Times New Roman"/>
          <w:szCs w:val="26"/>
          <w:lang w:eastAsia="uk-UA"/>
        </w:rPr>
        <w:t xml:space="preserve">Обґрунтування містить посилання на статті 26, 42, 59  </w:t>
      </w:r>
      <w:r w:rsidRPr="00F447A4">
        <w:rPr>
          <w:rFonts w:eastAsia="Times New Roman"/>
          <w:szCs w:val="26"/>
          <w:lang w:eastAsia="uk-UA"/>
        </w:rPr>
        <w:t xml:space="preserve">Закону України «Про місцеве </w:t>
      </w:r>
      <w:r w:rsidRPr="000B5F9E">
        <w:rPr>
          <w:rFonts w:eastAsia="Times New Roman"/>
          <w:szCs w:val="26"/>
          <w:lang w:eastAsia="uk-UA"/>
        </w:rPr>
        <w:t>самоврядування в Україні»</w:t>
      </w:r>
      <w:r w:rsidRPr="000B5F9E">
        <w:t xml:space="preserve"> від 21.05.1997 № </w:t>
      </w:r>
      <w:r w:rsidRPr="000B5F9E">
        <w:rPr>
          <w:bCs/>
        </w:rPr>
        <w:t>280/97-ВР</w:t>
      </w:r>
      <w:r>
        <w:rPr>
          <w:bCs/>
        </w:rPr>
        <w:t>.</w:t>
      </w:r>
      <w:r w:rsidRPr="00F447A4">
        <w:rPr>
          <w:rFonts w:eastAsia="Times New Roman"/>
          <w:szCs w:val="26"/>
          <w:lang w:eastAsia="uk-UA"/>
        </w:rPr>
        <w:t xml:space="preserve"> </w:t>
      </w:r>
    </w:p>
    <w:p w:rsidR="004E1C06" w:rsidRPr="00F74E05" w:rsidRDefault="004E1C06" w:rsidP="004E1C06">
      <w:pPr>
        <w:pStyle w:val="aa"/>
        <w:ind w:left="0" w:firstLine="709"/>
        <w:jc w:val="both"/>
        <w:rPr>
          <w:szCs w:val="28"/>
        </w:rPr>
      </w:pPr>
      <w:r>
        <w:rPr>
          <w:rFonts w:eastAsia="Times New Roman"/>
          <w:szCs w:val="26"/>
          <w:lang w:eastAsia="uk-UA"/>
        </w:rPr>
        <w:t xml:space="preserve">Пункт 1. </w:t>
      </w:r>
      <w:r w:rsidRPr="00F74E05">
        <w:rPr>
          <w:szCs w:val="28"/>
        </w:rPr>
        <w:t>Вн</w:t>
      </w:r>
      <w:r>
        <w:rPr>
          <w:szCs w:val="28"/>
        </w:rPr>
        <w:t>осяться</w:t>
      </w:r>
      <w:r w:rsidRPr="00F74E05">
        <w:rPr>
          <w:szCs w:val="28"/>
        </w:rPr>
        <w:t xml:space="preserve"> зміни до відомостей про засновника державного комунального підприємства «Комунальний ринок» Ніжинської міської ради Чернігівської області (код ЄДРПОУ 34644701) та змін</w:t>
      </w:r>
      <w:r>
        <w:rPr>
          <w:szCs w:val="28"/>
        </w:rPr>
        <w:t xml:space="preserve">юється </w:t>
      </w:r>
      <w:r w:rsidRPr="00F74E05">
        <w:rPr>
          <w:szCs w:val="28"/>
        </w:rPr>
        <w:t xml:space="preserve">місцезнаходження з адреси «16600, Чернігівська область, </w:t>
      </w:r>
      <w:proofErr w:type="spellStart"/>
      <w:r w:rsidRPr="00F74E05">
        <w:rPr>
          <w:szCs w:val="28"/>
        </w:rPr>
        <w:t>м.Ніжин</w:t>
      </w:r>
      <w:proofErr w:type="spellEnd"/>
      <w:r w:rsidRPr="00F74E05">
        <w:rPr>
          <w:szCs w:val="28"/>
        </w:rPr>
        <w:t xml:space="preserve">, площа Леніна, будинок 1» на адресу «16600, Чернігівська область, </w:t>
      </w:r>
      <w:proofErr w:type="spellStart"/>
      <w:r w:rsidRPr="00F74E05">
        <w:rPr>
          <w:szCs w:val="28"/>
        </w:rPr>
        <w:t>м.Ніжин</w:t>
      </w:r>
      <w:proofErr w:type="spellEnd"/>
      <w:r w:rsidRPr="00F74E05">
        <w:rPr>
          <w:szCs w:val="28"/>
        </w:rPr>
        <w:t xml:space="preserve">, площа імені Івана Франка, будинок 1». </w:t>
      </w:r>
    </w:p>
    <w:p w:rsidR="004E1C06" w:rsidRPr="00F74E05" w:rsidRDefault="004E1C06" w:rsidP="004E1C06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rFonts w:eastAsia="Times New Roman"/>
          <w:szCs w:val="26"/>
          <w:lang w:eastAsia="uk-UA"/>
        </w:rPr>
        <w:t xml:space="preserve">Пункт 2. </w:t>
      </w:r>
      <w:r w:rsidRPr="00F74E05">
        <w:rPr>
          <w:szCs w:val="28"/>
        </w:rPr>
        <w:t>Вн</w:t>
      </w:r>
      <w:r>
        <w:rPr>
          <w:szCs w:val="28"/>
        </w:rPr>
        <w:t xml:space="preserve">осяться </w:t>
      </w:r>
      <w:r w:rsidRPr="00F74E05">
        <w:rPr>
          <w:szCs w:val="28"/>
        </w:rPr>
        <w:t>зміни до відомостей про місцезнаходження державного комунального підприємства «Комунальний ринок» та змін</w:t>
      </w:r>
      <w:r>
        <w:rPr>
          <w:szCs w:val="28"/>
        </w:rPr>
        <w:t>юється</w:t>
      </w:r>
      <w:r w:rsidRPr="00F74E05">
        <w:rPr>
          <w:szCs w:val="28"/>
        </w:rPr>
        <w:t xml:space="preserve"> місцезнаходження з адреси «251200, Чернігівська область, </w:t>
      </w:r>
      <w:proofErr w:type="spellStart"/>
      <w:r w:rsidRPr="00F74E05">
        <w:rPr>
          <w:szCs w:val="28"/>
        </w:rPr>
        <w:t>м.Ніжин</w:t>
      </w:r>
      <w:proofErr w:type="spellEnd"/>
      <w:r w:rsidRPr="00F74E05">
        <w:rPr>
          <w:szCs w:val="28"/>
        </w:rPr>
        <w:t xml:space="preserve">, площа Леніна, будинок 1» на адресу «16600, Чернігівська область, </w:t>
      </w:r>
      <w:proofErr w:type="spellStart"/>
      <w:r w:rsidRPr="00F74E05">
        <w:rPr>
          <w:szCs w:val="28"/>
        </w:rPr>
        <w:t>м.Ніжин</w:t>
      </w:r>
      <w:proofErr w:type="spellEnd"/>
      <w:r w:rsidRPr="00F74E05">
        <w:rPr>
          <w:szCs w:val="28"/>
        </w:rPr>
        <w:t xml:space="preserve">, площа імені Івана Франка, будинок 1». </w:t>
      </w:r>
    </w:p>
    <w:p w:rsidR="004E1C06" w:rsidRDefault="004E1C06" w:rsidP="004E1C06">
      <w:pPr>
        <w:ind w:firstLine="993"/>
        <w:jc w:val="both"/>
        <w:rPr>
          <w:szCs w:val="28"/>
        </w:rPr>
      </w:pPr>
      <w:r>
        <w:rPr>
          <w:rFonts w:eastAsia="Times New Roman"/>
          <w:szCs w:val="26"/>
          <w:lang w:eastAsia="uk-UA"/>
        </w:rPr>
        <w:t xml:space="preserve">Пункт 3. </w:t>
      </w:r>
      <w:r>
        <w:rPr>
          <w:szCs w:val="28"/>
        </w:rPr>
        <w:t xml:space="preserve">Державне комунальне підприємство «Комунальний ринок» встановлюється правонаступником всіх прав та обов’язків дочірнього підприємства «Критий ринок «Прогрес» державного комунального підприємства «Комунальний ринок» </w:t>
      </w:r>
    </w:p>
    <w:p w:rsidR="004E1C06" w:rsidRPr="00922B2F" w:rsidRDefault="004E1C06" w:rsidP="004E1C06">
      <w:pPr>
        <w:pStyle w:val="aa"/>
        <w:ind w:left="0" w:firstLine="709"/>
        <w:jc w:val="both"/>
        <w:rPr>
          <w:rFonts w:eastAsia="Times New Roman"/>
          <w:szCs w:val="26"/>
          <w:lang w:eastAsia="uk-UA"/>
        </w:rPr>
      </w:pPr>
      <w:r w:rsidRPr="00922B2F">
        <w:rPr>
          <w:rFonts w:eastAsia="Times New Roman"/>
          <w:szCs w:val="26"/>
          <w:lang w:eastAsia="uk-UA"/>
        </w:rPr>
        <w:t>Пункт 4. Вносяться зміни до Статуту ДКП «Комунальний ринок» та Статут ДКП «Комунальний ринок» затверджується у новій редакції (додається).</w:t>
      </w:r>
    </w:p>
    <w:p w:rsidR="004E1C06" w:rsidRDefault="004E1C06" w:rsidP="004E1C06">
      <w:pPr>
        <w:pStyle w:val="aa"/>
        <w:ind w:left="0" w:firstLine="709"/>
        <w:jc w:val="both"/>
        <w:rPr>
          <w:szCs w:val="28"/>
        </w:rPr>
      </w:pPr>
      <w:r w:rsidRPr="00922B2F">
        <w:rPr>
          <w:rFonts w:eastAsia="Times New Roman"/>
          <w:szCs w:val="26"/>
          <w:lang w:eastAsia="uk-UA"/>
        </w:rPr>
        <w:t xml:space="preserve">Пункт 5. </w:t>
      </w:r>
      <w:r>
        <w:rPr>
          <w:rFonts w:eastAsia="Times New Roman"/>
          <w:szCs w:val="26"/>
          <w:lang w:eastAsia="uk-UA"/>
        </w:rPr>
        <w:t>Д</w:t>
      </w:r>
      <w:r w:rsidRPr="00922B2F">
        <w:rPr>
          <w:rFonts w:eastAsia="Times New Roman"/>
          <w:szCs w:val="26"/>
          <w:lang w:eastAsia="uk-UA"/>
        </w:rPr>
        <w:t xml:space="preserve">иректор ДКП «Комунальний ринок» </w:t>
      </w:r>
      <w:proofErr w:type="spellStart"/>
      <w:r w:rsidRPr="00922B2F">
        <w:rPr>
          <w:rFonts w:eastAsia="Times New Roman"/>
          <w:szCs w:val="26"/>
          <w:lang w:eastAsia="uk-UA"/>
        </w:rPr>
        <w:t>Павлюченк</w:t>
      </w:r>
      <w:r>
        <w:rPr>
          <w:rFonts w:eastAsia="Times New Roman"/>
          <w:szCs w:val="26"/>
          <w:lang w:eastAsia="uk-UA"/>
        </w:rPr>
        <w:t>о</w:t>
      </w:r>
      <w:proofErr w:type="spellEnd"/>
      <w:r>
        <w:rPr>
          <w:rFonts w:eastAsia="Times New Roman"/>
          <w:szCs w:val="26"/>
          <w:lang w:eastAsia="uk-UA"/>
        </w:rPr>
        <w:t xml:space="preserve"> </w:t>
      </w:r>
      <w:r w:rsidRPr="00922B2F">
        <w:rPr>
          <w:rFonts w:eastAsia="Times New Roman"/>
          <w:szCs w:val="26"/>
          <w:lang w:eastAsia="uk-UA"/>
        </w:rPr>
        <w:t xml:space="preserve">В.Д. </w:t>
      </w:r>
      <w:r>
        <w:rPr>
          <w:rFonts w:eastAsia="Times New Roman"/>
          <w:szCs w:val="26"/>
          <w:lang w:eastAsia="uk-UA"/>
        </w:rPr>
        <w:t>у</w:t>
      </w:r>
      <w:r>
        <w:rPr>
          <w:szCs w:val="28"/>
        </w:rPr>
        <w:t>повноважується підписати Статут державного комунального підприємства  «Комунальний ринок».</w:t>
      </w:r>
    </w:p>
    <w:p w:rsidR="004E1C06" w:rsidRPr="00DD369D" w:rsidRDefault="004E1C06" w:rsidP="004E1C06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 xml:space="preserve">Пункт 6. </w:t>
      </w:r>
      <w:r>
        <w:rPr>
          <w:rFonts w:eastAsia="Times New Roman"/>
          <w:szCs w:val="26"/>
          <w:lang w:eastAsia="uk-UA"/>
        </w:rPr>
        <w:t xml:space="preserve">Організаторами виконання рішення  визначаються </w:t>
      </w:r>
      <w:r w:rsidRPr="00F74E05">
        <w:rPr>
          <w:rFonts w:eastAsia="Times New Roman"/>
          <w:szCs w:val="26"/>
          <w:lang w:eastAsia="uk-UA"/>
        </w:rPr>
        <w:t xml:space="preserve">перший </w:t>
      </w:r>
      <w:r w:rsidRPr="00F74E05">
        <w:rPr>
          <w:szCs w:val="28"/>
        </w:rPr>
        <w:t>заступник міського голови з питань діяльності виконавчих органів ради Олійник Г.М.,</w:t>
      </w:r>
      <w:r w:rsidRPr="00816CCF">
        <w:rPr>
          <w:szCs w:val="28"/>
        </w:rPr>
        <w:t xml:space="preserve"> </w:t>
      </w:r>
      <w:r w:rsidRPr="00DD369D">
        <w:rPr>
          <w:szCs w:val="28"/>
        </w:rPr>
        <w:t xml:space="preserve"> та директор Д</w:t>
      </w:r>
      <w:r>
        <w:rPr>
          <w:szCs w:val="28"/>
        </w:rPr>
        <w:t>КП</w:t>
      </w:r>
      <w:r w:rsidRPr="00DD369D">
        <w:rPr>
          <w:szCs w:val="28"/>
        </w:rPr>
        <w:t xml:space="preserve"> «Комунальний ринок» </w:t>
      </w:r>
      <w:proofErr w:type="spellStart"/>
      <w:r w:rsidRPr="00DD369D">
        <w:rPr>
          <w:szCs w:val="28"/>
        </w:rPr>
        <w:t>Павлюченк</w:t>
      </w:r>
      <w:r>
        <w:rPr>
          <w:szCs w:val="28"/>
        </w:rPr>
        <w:t>о</w:t>
      </w:r>
      <w:proofErr w:type="spellEnd"/>
      <w:r w:rsidRPr="00DD369D">
        <w:rPr>
          <w:szCs w:val="28"/>
        </w:rPr>
        <w:t xml:space="preserve"> В.Д. </w:t>
      </w:r>
    </w:p>
    <w:p w:rsidR="004E1C06" w:rsidRDefault="004E1C06" w:rsidP="004E1C06">
      <w:pPr>
        <w:tabs>
          <w:tab w:val="left" w:pos="5245"/>
        </w:tabs>
        <w:ind w:firstLine="709"/>
        <w:jc w:val="both"/>
        <w:rPr>
          <w:szCs w:val="28"/>
        </w:rPr>
      </w:pPr>
      <w:r>
        <w:rPr>
          <w:rFonts w:eastAsia="Times New Roman"/>
          <w:szCs w:val="26"/>
          <w:lang w:eastAsia="uk-UA"/>
        </w:rPr>
        <w:t>Пункт</w:t>
      </w:r>
      <w:r>
        <w:rPr>
          <w:szCs w:val="28"/>
        </w:rPr>
        <w:t xml:space="preserve"> 7. Визначаються особи, на яких  покладається обов’язок забезпечити оприлюднення рішення на офіційному сайті Ніжинської міської ради.</w:t>
      </w:r>
    </w:p>
    <w:p w:rsidR="004E1C06" w:rsidRDefault="004E1C06" w:rsidP="004E1C06">
      <w:pPr>
        <w:tabs>
          <w:tab w:val="left" w:pos="5245"/>
        </w:tabs>
        <w:ind w:firstLine="709"/>
        <w:jc w:val="both"/>
        <w:rPr>
          <w:szCs w:val="28"/>
        </w:rPr>
      </w:pPr>
      <w:r>
        <w:rPr>
          <w:rFonts w:eastAsia="Times New Roman"/>
          <w:szCs w:val="26"/>
          <w:lang w:eastAsia="uk-UA"/>
        </w:rPr>
        <w:lastRenderedPageBreak/>
        <w:t>Пункт</w:t>
      </w:r>
      <w:r>
        <w:rPr>
          <w:szCs w:val="28"/>
        </w:rPr>
        <w:t xml:space="preserve"> 8. Визначається постійна депутатська комісія, яка здійснюватиме контроль за виконанням рішення.</w:t>
      </w:r>
    </w:p>
    <w:p w:rsidR="004E1C06" w:rsidRPr="00B17D36" w:rsidRDefault="004E1C06" w:rsidP="004E1C06">
      <w:pPr>
        <w:pStyle w:val="aa"/>
        <w:numPr>
          <w:ilvl w:val="0"/>
          <w:numId w:val="6"/>
        </w:numPr>
        <w:ind w:left="0" w:firstLine="709"/>
        <w:jc w:val="both"/>
        <w:rPr>
          <w:rFonts w:eastAsia="Times New Roman"/>
          <w:b/>
          <w:szCs w:val="26"/>
          <w:lang w:eastAsia="uk-UA"/>
        </w:rPr>
      </w:pPr>
      <w:r w:rsidRPr="00B17D36">
        <w:rPr>
          <w:rFonts w:eastAsia="Times New Roman"/>
          <w:b/>
          <w:szCs w:val="26"/>
          <w:lang w:eastAsia="uk-UA"/>
        </w:rPr>
        <w:t>Стан нормативно-правової бази у даній сфері правового регулювання.</w:t>
      </w:r>
    </w:p>
    <w:p w:rsidR="004E1C06" w:rsidRDefault="004E1C06" w:rsidP="004E1C06">
      <w:pPr>
        <w:tabs>
          <w:tab w:val="left" w:pos="1560"/>
          <w:tab w:val="left" w:pos="5245"/>
        </w:tabs>
        <w:ind w:firstLine="709"/>
        <w:jc w:val="both"/>
        <w:rPr>
          <w:rFonts w:eastAsia="Times New Roman"/>
          <w:szCs w:val="26"/>
          <w:lang w:eastAsia="uk-UA"/>
        </w:rPr>
      </w:pPr>
      <w:r>
        <w:rPr>
          <w:rFonts w:eastAsia="Times New Roman"/>
          <w:szCs w:val="26"/>
          <w:lang w:eastAsia="uk-UA"/>
        </w:rPr>
        <w:t>Нормативною базою в даній сфері правового регулювання є Закон України «Про місцеве самоврядування в Україні»</w:t>
      </w:r>
    </w:p>
    <w:p w:rsidR="004E1C06" w:rsidRPr="00B17D36" w:rsidRDefault="004E1C06" w:rsidP="004E1C06">
      <w:pPr>
        <w:tabs>
          <w:tab w:val="left" w:pos="1560"/>
          <w:tab w:val="left" w:pos="5245"/>
        </w:tabs>
        <w:ind w:firstLine="709"/>
        <w:jc w:val="both"/>
        <w:rPr>
          <w:rFonts w:eastAsia="Times New Roman"/>
          <w:b/>
          <w:szCs w:val="26"/>
          <w:lang w:eastAsia="uk-UA"/>
        </w:rPr>
      </w:pPr>
      <w:r>
        <w:rPr>
          <w:rFonts w:eastAsia="Times New Roman"/>
          <w:b/>
          <w:szCs w:val="26"/>
          <w:lang w:eastAsia="uk-UA"/>
        </w:rPr>
        <w:t>4.</w:t>
      </w:r>
      <w:r w:rsidRPr="00B17D36">
        <w:rPr>
          <w:rFonts w:eastAsia="Times New Roman"/>
          <w:b/>
          <w:szCs w:val="26"/>
          <w:lang w:eastAsia="uk-UA"/>
        </w:rPr>
        <w:t xml:space="preserve"> Фінансово-економічне обґрунтування.</w:t>
      </w:r>
    </w:p>
    <w:p w:rsidR="004E1C06" w:rsidRDefault="004E1C06" w:rsidP="004E1C06">
      <w:pPr>
        <w:tabs>
          <w:tab w:val="left" w:pos="1560"/>
          <w:tab w:val="left" w:pos="5245"/>
        </w:tabs>
        <w:ind w:firstLine="709"/>
        <w:jc w:val="both"/>
        <w:rPr>
          <w:rFonts w:eastAsia="Times New Roman"/>
          <w:szCs w:val="26"/>
          <w:lang w:eastAsia="uk-UA"/>
        </w:rPr>
      </w:pPr>
      <w:r>
        <w:rPr>
          <w:rFonts w:eastAsia="Times New Roman"/>
          <w:szCs w:val="26"/>
          <w:lang w:eastAsia="uk-UA"/>
        </w:rPr>
        <w:t>Реалізація зазначеного проекту не потребує додаткових фінансових витрат з місцевого бюджету.</w:t>
      </w:r>
    </w:p>
    <w:p w:rsidR="004E1C06" w:rsidRPr="00DD684B" w:rsidRDefault="004E1C06" w:rsidP="004E1C06">
      <w:pPr>
        <w:pStyle w:val="aa"/>
        <w:tabs>
          <w:tab w:val="left" w:pos="5245"/>
        </w:tabs>
        <w:ind w:left="0" w:firstLine="709"/>
        <w:jc w:val="both"/>
        <w:rPr>
          <w:rFonts w:eastAsia="Times New Roman"/>
          <w:szCs w:val="26"/>
          <w:lang w:eastAsia="uk-UA"/>
        </w:rPr>
      </w:pPr>
      <w:r>
        <w:rPr>
          <w:rFonts w:eastAsia="Times New Roman"/>
          <w:b/>
          <w:szCs w:val="26"/>
          <w:lang w:eastAsia="uk-UA"/>
        </w:rPr>
        <w:t>5.</w:t>
      </w:r>
      <w:r w:rsidRPr="00B17D36">
        <w:rPr>
          <w:rFonts w:eastAsia="Times New Roman"/>
          <w:b/>
          <w:szCs w:val="26"/>
          <w:lang w:eastAsia="uk-UA"/>
        </w:rPr>
        <w:t>Прогноз соціально-економічних та інших наслідків прийняття акта</w:t>
      </w:r>
      <w:r w:rsidRPr="00DD684B">
        <w:rPr>
          <w:rFonts w:eastAsia="Times New Roman"/>
          <w:szCs w:val="26"/>
          <w:lang w:eastAsia="uk-UA"/>
        </w:rPr>
        <w:t>.</w:t>
      </w:r>
    </w:p>
    <w:p w:rsidR="004E1C06" w:rsidRDefault="004E1C06" w:rsidP="004E1C06">
      <w:pPr>
        <w:tabs>
          <w:tab w:val="left" w:pos="1560"/>
          <w:tab w:val="left" w:pos="5245"/>
        </w:tabs>
        <w:ind w:firstLine="709"/>
        <w:jc w:val="both"/>
        <w:rPr>
          <w:rFonts w:eastAsia="Times New Roman"/>
          <w:szCs w:val="26"/>
          <w:lang w:eastAsia="uk-UA"/>
        </w:rPr>
      </w:pPr>
      <w:r w:rsidRPr="00DD684B">
        <w:rPr>
          <w:rFonts w:eastAsia="Times New Roman"/>
          <w:szCs w:val="26"/>
          <w:lang w:eastAsia="uk-UA"/>
        </w:rPr>
        <w:t>Прийняття </w:t>
      </w:r>
      <w:r>
        <w:rPr>
          <w:rFonts w:eastAsia="Times New Roman"/>
          <w:szCs w:val="26"/>
          <w:lang w:eastAsia="uk-UA"/>
        </w:rPr>
        <w:t>проекту рішення дозволить</w:t>
      </w:r>
      <w:r w:rsidRPr="00C373AC">
        <w:rPr>
          <w:rFonts w:eastAsia="Times New Roman"/>
          <w:szCs w:val="26"/>
          <w:lang w:eastAsia="uk-UA"/>
        </w:rPr>
        <w:t xml:space="preserve"> </w:t>
      </w:r>
      <w:r>
        <w:rPr>
          <w:rFonts w:eastAsia="Times New Roman"/>
          <w:szCs w:val="26"/>
          <w:lang w:eastAsia="uk-UA"/>
        </w:rPr>
        <w:t>реалізувати ряд заходів, спрямованих на припинення однієї юридичної особи шляхом приєднання до іншої,</w:t>
      </w:r>
      <w:r w:rsidRPr="00C373AC">
        <w:rPr>
          <w:rFonts w:eastAsia="Times New Roman"/>
          <w:szCs w:val="26"/>
          <w:lang w:eastAsia="uk-UA"/>
        </w:rPr>
        <w:t xml:space="preserve"> </w:t>
      </w:r>
      <w:r>
        <w:rPr>
          <w:rFonts w:eastAsia="Times New Roman"/>
          <w:szCs w:val="26"/>
          <w:lang w:eastAsia="uk-UA"/>
        </w:rPr>
        <w:t>а також дасть змогу забезпечити виконання діючих законодавчих актів у сфері житлово-комунальних  послуг з метою недопущення порушень законних прав та інтересів споживачів послуг підприємства, що припиняє свою діяльність.</w:t>
      </w:r>
    </w:p>
    <w:p w:rsidR="004E1C06" w:rsidRDefault="004E1C06" w:rsidP="004E1C06">
      <w:pPr>
        <w:tabs>
          <w:tab w:val="left" w:pos="1560"/>
          <w:tab w:val="left" w:pos="5245"/>
        </w:tabs>
        <w:ind w:firstLine="426"/>
        <w:jc w:val="both"/>
        <w:rPr>
          <w:rFonts w:eastAsia="Times New Roman"/>
          <w:szCs w:val="26"/>
          <w:lang w:eastAsia="uk-UA"/>
        </w:rPr>
      </w:pPr>
    </w:p>
    <w:p w:rsidR="004E1C06" w:rsidRDefault="004E1C06" w:rsidP="004E1C06">
      <w:pPr>
        <w:tabs>
          <w:tab w:val="left" w:pos="1560"/>
          <w:tab w:val="left" w:pos="5245"/>
        </w:tabs>
        <w:ind w:firstLine="426"/>
        <w:jc w:val="both"/>
        <w:rPr>
          <w:rFonts w:eastAsia="Times New Roman"/>
          <w:szCs w:val="26"/>
          <w:lang w:eastAsia="uk-UA"/>
        </w:rPr>
      </w:pPr>
    </w:p>
    <w:p w:rsidR="004E1C06" w:rsidRDefault="004E1C06" w:rsidP="004E1C06">
      <w:pPr>
        <w:tabs>
          <w:tab w:val="left" w:pos="1560"/>
          <w:tab w:val="left" w:pos="5245"/>
        </w:tabs>
        <w:ind w:firstLine="426"/>
        <w:jc w:val="both"/>
        <w:rPr>
          <w:rFonts w:eastAsia="Times New Roman"/>
          <w:szCs w:val="26"/>
          <w:lang w:eastAsia="uk-UA"/>
        </w:rPr>
      </w:pPr>
    </w:p>
    <w:p w:rsidR="004E1C06" w:rsidRDefault="004E1C06" w:rsidP="004E1C06">
      <w:pPr>
        <w:tabs>
          <w:tab w:val="left" w:pos="1560"/>
          <w:tab w:val="left" w:pos="5245"/>
        </w:tabs>
        <w:ind w:firstLine="426"/>
        <w:jc w:val="both"/>
        <w:rPr>
          <w:rFonts w:eastAsia="Times New Roman"/>
          <w:szCs w:val="26"/>
          <w:lang w:eastAsia="uk-UA"/>
        </w:rPr>
      </w:pPr>
    </w:p>
    <w:p w:rsidR="004E1C06" w:rsidRDefault="004E1C06" w:rsidP="004E1C06">
      <w:pPr>
        <w:tabs>
          <w:tab w:val="left" w:pos="1560"/>
          <w:tab w:val="left" w:pos="5245"/>
        </w:tabs>
        <w:jc w:val="both"/>
        <w:rPr>
          <w:rFonts w:eastAsia="Times New Roman"/>
          <w:szCs w:val="26"/>
          <w:lang w:eastAsia="uk-UA"/>
        </w:rPr>
      </w:pPr>
      <w:r>
        <w:rPr>
          <w:rFonts w:eastAsia="Times New Roman"/>
          <w:szCs w:val="26"/>
          <w:lang w:eastAsia="uk-UA"/>
        </w:rPr>
        <w:t>Директор ДКП «Комунальний ринок»                                       В.Д.</w:t>
      </w:r>
      <w:proofErr w:type="spellStart"/>
      <w:r>
        <w:rPr>
          <w:rFonts w:eastAsia="Times New Roman"/>
          <w:szCs w:val="26"/>
          <w:lang w:eastAsia="uk-UA"/>
        </w:rPr>
        <w:t>Павлюченко</w:t>
      </w:r>
      <w:proofErr w:type="spellEnd"/>
    </w:p>
    <w:p w:rsidR="004E1C06" w:rsidRDefault="004E1C06" w:rsidP="004E1C06">
      <w:pPr>
        <w:tabs>
          <w:tab w:val="left" w:pos="1560"/>
          <w:tab w:val="left" w:pos="5245"/>
        </w:tabs>
        <w:jc w:val="both"/>
        <w:rPr>
          <w:rFonts w:eastAsia="Times New Roman"/>
          <w:szCs w:val="26"/>
          <w:lang w:eastAsia="uk-UA"/>
        </w:rPr>
      </w:pPr>
    </w:p>
    <w:p w:rsidR="004E1C06" w:rsidRDefault="004E1C06" w:rsidP="004E1C06">
      <w:pPr>
        <w:tabs>
          <w:tab w:val="left" w:pos="1560"/>
          <w:tab w:val="left" w:pos="5245"/>
        </w:tabs>
        <w:jc w:val="both"/>
        <w:rPr>
          <w:rFonts w:eastAsia="Times New Roman"/>
          <w:szCs w:val="26"/>
          <w:lang w:eastAsia="uk-UA"/>
        </w:rPr>
      </w:pPr>
    </w:p>
    <w:p w:rsidR="004E1C06" w:rsidRDefault="004E1C06" w:rsidP="004E1C06">
      <w:pPr>
        <w:tabs>
          <w:tab w:val="left" w:pos="1560"/>
          <w:tab w:val="left" w:pos="5245"/>
        </w:tabs>
        <w:jc w:val="both"/>
        <w:rPr>
          <w:rFonts w:eastAsia="Times New Roman"/>
          <w:szCs w:val="26"/>
          <w:lang w:eastAsia="uk-UA"/>
        </w:rPr>
      </w:pPr>
    </w:p>
    <w:p w:rsidR="004E1C06" w:rsidRDefault="004E1C06" w:rsidP="004E1C06">
      <w:pPr>
        <w:tabs>
          <w:tab w:val="left" w:pos="1560"/>
          <w:tab w:val="left" w:pos="5245"/>
        </w:tabs>
        <w:jc w:val="both"/>
        <w:rPr>
          <w:rFonts w:eastAsia="Times New Roman"/>
          <w:szCs w:val="26"/>
          <w:lang w:eastAsia="uk-UA"/>
        </w:rPr>
      </w:pPr>
    </w:p>
    <w:p w:rsidR="004E1C06" w:rsidRDefault="004E1C06" w:rsidP="004E1C06">
      <w:pPr>
        <w:tabs>
          <w:tab w:val="left" w:pos="1560"/>
          <w:tab w:val="left" w:pos="5245"/>
        </w:tabs>
        <w:jc w:val="both"/>
        <w:rPr>
          <w:rFonts w:eastAsia="Times New Roman"/>
          <w:szCs w:val="26"/>
          <w:lang w:eastAsia="uk-UA"/>
        </w:rPr>
      </w:pPr>
    </w:p>
    <w:p w:rsidR="004E1C06" w:rsidRDefault="004E1C06" w:rsidP="004E1C06">
      <w:pPr>
        <w:tabs>
          <w:tab w:val="left" w:pos="1560"/>
          <w:tab w:val="left" w:pos="5245"/>
        </w:tabs>
        <w:jc w:val="both"/>
        <w:rPr>
          <w:rFonts w:eastAsia="Times New Roman"/>
          <w:szCs w:val="26"/>
          <w:lang w:eastAsia="uk-UA"/>
        </w:rPr>
      </w:pPr>
    </w:p>
    <w:p w:rsidR="004E1C06" w:rsidRPr="000B67F9" w:rsidRDefault="004E1C06" w:rsidP="004E1C06">
      <w:pPr>
        <w:rPr>
          <w:szCs w:val="28"/>
        </w:rPr>
      </w:pPr>
      <w:r w:rsidRPr="000B67F9">
        <w:rPr>
          <w:szCs w:val="28"/>
        </w:rPr>
        <w:t>ПОРІВНЯЛЬНА ТАБЛИЦЯ ЗМІН</w:t>
      </w:r>
    </w:p>
    <w:p w:rsidR="004E1C06" w:rsidRPr="000B67F9" w:rsidRDefault="004E1C06" w:rsidP="004E1C06">
      <w:pPr>
        <w:rPr>
          <w:szCs w:val="28"/>
        </w:rPr>
      </w:pPr>
      <w:r w:rsidRPr="000B67F9">
        <w:rPr>
          <w:szCs w:val="28"/>
        </w:rPr>
        <w:t>ДО СТАТУТУ ДКП «КОМУНАЛЬНИЙ РИНОК»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4831"/>
      </w:tblGrid>
      <w:tr w:rsidR="004E1C06" w:rsidTr="00D8265A">
        <w:trPr>
          <w:trHeight w:val="335"/>
        </w:trPr>
        <w:tc>
          <w:tcPr>
            <w:tcW w:w="4830" w:type="dxa"/>
            <w:vAlign w:val="center"/>
          </w:tcPr>
          <w:p w:rsidR="004E1C06" w:rsidRPr="00257F9E" w:rsidRDefault="004E1C06" w:rsidP="00D8265A">
            <w:pPr>
              <w:rPr>
                <w:szCs w:val="28"/>
              </w:rPr>
            </w:pPr>
            <w:r w:rsidRPr="00257F9E">
              <w:rPr>
                <w:szCs w:val="28"/>
              </w:rPr>
              <w:t>Стара редакція Статуту</w:t>
            </w:r>
          </w:p>
        </w:tc>
        <w:tc>
          <w:tcPr>
            <w:tcW w:w="4831" w:type="dxa"/>
            <w:vAlign w:val="center"/>
          </w:tcPr>
          <w:p w:rsidR="004E1C06" w:rsidRPr="00257F9E" w:rsidRDefault="004E1C06" w:rsidP="00D8265A">
            <w:pPr>
              <w:rPr>
                <w:szCs w:val="28"/>
              </w:rPr>
            </w:pPr>
            <w:r w:rsidRPr="00257F9E">
              <w:rPr>
                <w:szCs w:val="28"/>
              </w:rPr>
              <w:t>Пропонується нова редакція</w:t>
            </w:r>
          </w:p>
        </w:tc>
      </w:tr>
      <w:tr w:rsidR="004E1C06" w:rsidTr="00D8265A">
        <w:trPr>
          <w:trHeight w:val="335"/>
        </w:trPr>
        <w:tc>
          <w:tcPr>
            <w:tcW w:w="4830" w:type="dxa"/>
          </w:tcPr>
          <w:p w:rsidR="004E1C06" w:rsidRPr="00593B4C" w:rsidRDefault="004E1C06" w:rsidP="00D8265A">
            <w:pPr>
              <w:tabs>
                <w:tab w:val="left" w:pos="1214"/>
              </w:tabs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П.1.1 </w:t>
            </w:r>
            <w:r w:rsidRPr="00593B4C">
              <w:rPr>
                <w:szCs w:val="28"/>
              </w:rPr>
              <w:t>Державне комунальне підприємство "Комунальний ринок", надалі - Підприємство, засноване на власності</w:t>
            </w:r>
            <w:r>
              <w:rPr>
                <w:szCs w:val="28"/>
              </w:rPr>
              <w:t xml:space="preserve"> (</w:t>
            </w:r>
            <w:r w:rsidRPr="00593B4C">
              <w:rPr>
                <w:szCs w:val="28"/>
              </w:rPr>
              <w:t>комунальній власності</w:t>
            </w:r>
            <w:r>
              <w:rPr>
                <w:szCs w:val="28"/>
              </w:rPr>
              <w:t>)</w:t>
            </w:r>
            <w:r w:rsidRPr="00593B4C">
              <w:rPr>
                <w:szCs w:val="28"/>
              </w:rPr>
              <w:t xml:space="preserve"> адміністративно-територіальної одиниці в особі Ніжинської міської </w:t>
            </w:r>
            <w:r w:rsidRPr="00C117F4">
              <w:rPr>
                <w:b/>
                <w:szCs w:val="28"/>
              </w:rPr>
              <w:t>Ради народних депутатів</w:t>
            </w:r>
            <w:r>
              <w:rPr>
                <w:i/>
                <w:szCs w:val="28"/>
              </w:rPr>
              <w:t xml:space="preserve"> (перейменовано)</w:t>
            </w:r>
            <w:r w:rsidRPr="00C117F4">
              <w:rPr>
                <w:i/>
                <w:szCs w:val="28"/>
              </w:rPr>
              <w:t xml:space="preserve"> </w:t>
            </w:r>
            <w:r w:rsidRPr="00593B4C">
              <w:rPr>
                <w:szCs w:val="28"/>
              </w:rPr>
              <w:t xml:space="preserve">, надалі </w:t>
            </w:r>
            <w:r>
              <w:rPr>
                <w:szCs w:val="28"/>
              </w:rPr>
              <w:t>–</w:t>
            </w:r>
            <w:r w:rsidRPr="00593B4C">
              <w:rPr>
                <w:szCs w:val="28"/>
              </w:rPr>
              <w:t xml:space="preserve"> Власник</w:t>
            </w:r>
            <w:r>
              <w:rPr>
                <w:szCs w:val="28"/>
              </w:rPr>
              <w:t xml:space="preserve">, </w:t>
            </w:r>
            <w:r w:rsidRPr="00593B4C">
              <w:rPr>
                <w:szCs w:val="28"/>
              </w:rPr>
              <w:t xml:space="preserve">у відповідності до </w:t>
            </w:r>
            <w:r>
              <w:rPr>
                <w:szCs w:val="28"/>
              </w:rPr>
              <w:t xml:space="preserve">законів  України </w:t>
            </w:r>
            <w:r w:rsidRPr="00C117F4">
              <w:rPr>
                <w:b/>
                <w:szCs w:val="28"/>
              </w:rPr>
              <w:t>«Про власність»</w:t>
            </w:r>
            <w:r>
              <w:rPr>
                <w:szCs w:val="28"/>
              </w:rPr>
              <w:t xml:space="preserve"> </w:t>
            </w:r>
            <w:r w:rsidRPr="00C117F4">
              <w:rPr>
                <w:i/>
                <w:szCs w:val="28"/>
              </w:rPr>
              <w:t>(втратив чинність)</w:t>
            </w:r>
            <w:r>
              <w:rPr>
                <w:szCs w:val="28"/>
              </w:rPr>
              <w:t xml:space="preserve">, </w:t>
            </w:r>
            <w:r w:rsidRPr="00C117F4">
              <w:rPr>
                <w:b/>
                <w:szCs w:val="28"/>
              </w:rPr>
              <w:t>«Про підприємства в Україні»</w:t>
            </w:r>
            <w:r>
              <w:rPr>
                <w:szCs w:val="28"/>
              </w:rPr>
              <w:t xml:space="preserve"> </w:t>
            </w:r>
            <w:r w:rsidRPr="00C117F4">
              <w:rPr>
                <w:i/>
                <w:szCs w:val="28"/>
              </w:rPr>
              <w:t>(втратив чинність)</w:t>
            </w:r>
            <w:r>
              <w:rPr>
                <w:szCs w:val="28"/>
              </w:rPr>
              <w:t xml:space="preserve">, «Про підприємництво» </w:t>
            </w:r>
            <w:r w:rsidRPr="00593B4C">
              <w:rPr>
                <w:szCs w:val="28"/>
              </w:rPr>
              <w:t>та інших закон</w:t>
            </w:r>
            <w:r>
              <w:rPr>
                <w:szCs w:val="28"/>
              </w:rPr>
              <w:t>о</w:t>
            </w:r>
            <w:r w:rsidRPr="00593B4C">
              <w:rPr>
                <w:szCs w:val="28"/>
              </w:rPr>
              <w:t>давчих актів України.</w:t>
            </w:r>
          </w:p>
          <w:p w:rsidR="004E1C06" w:rsidRDefault="004E1C06" w:rsidP="00D8265A"/>
        </w:tc>
        <w:tc>
          <w:tcPr>
            <w:tcW w:w="4831" w:type="dxa"/>
          </w:tcPr>
          <w:p w:rsidR="004E1C06" w:rsidRPr="00593B4C" w:rsidRDefault="004E1C06" w:rsidP="00D8265A">
            <w:pPr>
              <w:tabs>
                <w:tab w:val="left" w:pos="1214"/>
              </w:tabs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П.1.1. </w:t>
            </w:r>
            <w:r w:rsidRPr="00593B4C">
              <w:rPr>
                <w:szCs w:val="28"/>
              </w:rPr>
              <w:t>Державне комунальне підприємство "Комунальний ринок", надалі - Підприємство, засноване на власності</w:t>
            </w:r>
            <w:r>
              <w:rPr>
                <w:szCs w:val="28"/>
              </w:rPr>
              <w:t xml:space="preserve"> (</w:t>
            </w:r>
            <w:r w:rsidRPr="00593B4C">
              <w:rPr>
                <w:szCs w:val="28"/>
              </w:rPr>
              <w:t>комунальній власності</w:t>
            </w:r>
            <w:r>
              <w:rPr>
                <w:szCs w:val="28"/>
              </w:rPr>
              <w:t>)</w:t>
            </w:r>
            <w:r w:rsidRPr="00593B4C">
              <w:rPr>
                <w:szCs w:val="28"/>
              </w:rPr>
              <w:t xml:space="preserve"> адміністративно-територіальної одиниці в особі Ніжинської міської </w:t>
            </w:r>
            <w:r>
              <w:rPr>
                <w:szCs w:val="28"/>
              </w:rPr>
              <w:t>р</w:t>
            </w:r>
            <w:r w:rsidRPr="00593B4C">
              <w:rPr>
                <w:szCs w:val="28"/>
              </w:rPr>
              <w:t xml:space="preserve">ади </w:t>
            </w:r>
            <w:r>
              <w:rPr>
                <w:szCs w:val="28"/>
              </w:rPr>
              <w:t>Чернігівської області</w:t>
            </w:r>
            <w:r w:rsidRPr="00593B4C">
              <w:rPr>
                <w:szCs w:val="28"/>
              </w:rPr>
              <w:t xml:space="preserve">, надалі </w:t>
            </w:r>
            <w:r>
              <w:rPr>
                <w:szCs w:val="28"/>
              </w:rPr>
              <w:t>–</w:t>
            </w:r>
            <w:r w:rsidRPr="00593B4C">
              <w:rPr>
                <w:szCs w:val="28"/>
              </w:rPr>
              <w:t xml:space="preserve"> Власник</w:t>
            </w:r>
            <w:r>
              <w:rPr>
                <w:szCs w:val="28"/>
              </w:rPr>
              <w:t xml:space="preserve"> (код ЄДРПОУ 34644701, місцезнаходження 16600, Чернігівська область, </w:t>
            </w:r>
            <w:proofErr w:type="spellStart"/>
            <w:r>
              <w:rPr>
                <w:szCs w:val="28"/>
              </w:rPr>
              <w:t>м.Ніжин</w:t>
            </w:r>
            <w:proofErr w:type="spellEnd"/>
            <w:r>
              <w:rPr>
                <w:szCs w:val="28"/>
              </w:rPr>
              <w:t>, площа імені Івана Франка, будинок 1)</w:t>
            </w:r>
            <w:r w:rsidRPr="00593B4C">
              <w:rPr>
                <w:szCs w:val="28"/>
              </w:rPr>
              <w:t xml:space="preserve">, у відповідності до </w:t>
            </w:r>
            <w:r>
              <w:rPr>
                <w:szCs w:val="28"/>
              </w:rPr>
              <w:t xml:space="preserve">Конституції України, Господарського кодексу України, Закону України «Про місцеве самоврядування в Україні» </w:t>
            </w:r>
            <w:r w:rsidRPr="00593B4C">
              <w:rPr>
                <w:szCs w:val="28"/>
              </w:rPr>
              <w:t>та інших закон</w:t>
            </w:r>
            <w:r>
              <w:rPr>
                <w:szCs w:val="28"/>
              </w:rPr>
              <w:t>о</w:t>
            </w:r>
            <w:r w:rsidRPr="00593B4C">
              <w:rPr>
                <w:szCs w:val="28"/>
              </w:rPr>
              <w:t>давчих актів України.</w:t>
            </w:r>
          </w:p>
          <w:p w:rsidR="004E1C06" w:rsidRDefault="004E1C06" w:rsidP="00D8265A"/>
        </w:tc>
      </w:tr>
      <w:tr w:rsidR="004E1C06" w:rsidTr="00D8265A">
        <w:trPr>
          <w:trHeight w:val="335"/>
        </w:trPr>
        <w:tc>
          <w:tcPr>
            <w:tcW w:w="4830" w:type="dxa"/>
          </w:tcPr>
          <w:p w:rsidR="004E1C06" w:rsidRPr="00593B4C" w:rsidRDefault="004E1C06" w:rsidP="00D8265A">
            <w:pPr>
              <w:ind w:firstLine="42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П.1.8. </w:t>
            </w:r>
            <w:r w:rsidRPr="00593B4C">
              <w:rPr>
                <w:szCs w:val="28"/>
              </w:rPr>
              <w:t>Місцезнаходження підприємства:</w:t>
            </w:r>
            <w:r>
              <w:rPr>
                <w:szCs w:val="28"/>
              </w:rPr>
              <w:t xml:space="preserve">  251200</w:t>
            </w:r>
            <w:r w:rsidRPr="00593B4C">
              <w:rPr>
                <w:szCs w:val="28"/>
              </w:rPr>
              <w:t xml:space="preserve">, Чернігівська область, </w:t>
            </w:r>
            <w:proofErr w:type="spellStart"/>
            <w:r w:rsidRPr="00593B4C">
              <w:rPr>
                <w:szCs w:val="28"/>
              </w:rPr>
              <w:t>м.Ніжин</w:t>
            </w:r>
            <w:proofErr w:type="spellEnd"/>
            <w:r>
              <w:rPr>
                <w:szCs w:val="28"/>
              </w:rPr>
              <w:t xml:space="preserve"> юридична адреса: </w:t>
            </w:r>
            <w:r w:rsidRPr="00593B4C">
              <w:rPr>
                <w:szCs w:val="28"/>
              </w:rPr>
              <w:t xml:space="preserve">площа </w:t>
            </w:r>
            <w:r>
              <w:rPr>
                <w:szCs w:val="28"/>
              </w:rPr>
              <w:t>Леніна</w:t>
            </w:r>
            <w:r w:rsidRPr="00593B4C">
              <w:rPr>
                <w:szCs w:val="28"/>
              </w:rPr>
              <w:t>,</w:t>
            </w:r>
            <w:r>
              <w:rPr>
                <w:szCs w:val="28"/>
              </w:rPr>
              <w:t xml:space="preserve"> 1. </w:t>
            </w:r>
          </w:p>
          <w:p w:rsidR="004E1C06" w:rsidRDefault="004E1C06" w:rsidP="00D8265A"/>
        </w:tc>
        <w:tc>
          <w:tcPr>
            <w:tcW w:w="4831" w:type="dxa"/>
          </w:tcPr>
          <w:p w:rsidR="004E1C06" w:rsidRDefault="004E1C06" w:rsidP="00D8265A">
            <w:pPr>
              <w:ind w:firstLine="42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П.1.8. Підприємство є правонаступником всіх прав та обов’язків дочірнього підприємства «Критий ринок «Прогрес» державного комунального підприємства «Комунальний ринок». </w:t>
            </w:r>
          </w:p>
          <w:p w:rsidR="004E1C06" w:rsidRDefault="004E1C06" w:rsidP="00D8265A"/>
        </w:tc>
      </w:tr>
      <w:tr w:rsidR="004E1C06" w:rsidTr="00D8265A">
        <w:trPr>
          <w:trHeight w:val="335"/>
        </w:trPr>
        <w:tc>
          <w:tcPr>
            <w:tcW w:w="4830" w:type="dxa"/>
          </w:tcPr>
          <w:p w:rsidR="004E1C06" w:rsidRDefault="004E1C06" w:rsidP="00D8265A">
            <w:r>
              <w:t>-</w:t>
            </w:r>
          </w:p>
        </w:tc>
        <w:tc>
          <w:tcPr>
            <w:tcW w:w="4831" w:type="dxa"/>
          </w:tcPr>
          <w:p w:rsidR="004E1C06" w:rsidRPr="00593B4C" w:rsidRDefault="004E1C06" w:rsidP="00D826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П.1.9. </w:t>
            </w:r>
            <w:r w:rsidRPr="00593B4C">
              <w:rPr>
                <w:szCs w:val="28"/>
              </w:rPr>
              <w:t>Місцезнаходження підприємства:</w:t>
            </w:r>
            <w:r>
              <w:rPr>
                <w:szCs w:val="28"/>
              </w:rPr>
              <w:t xml:space="preserve">  16600</w:t>
            </w:r>
            <w:r w:rsidRPr="00593B4C">
              <w:rPr>
                <w:szCs w:val="28"/>
              </w:rPr>
              <w:t xml:space="preserve">, Чернігівська область, </w:t>
            </w:r>
            <w:proofErr w:type="spellStart"/>
            <w:r w:rsidRPr="00593B4C">
              <w:rPr>
                <w:szCs w:val="28"/>
              </w:rPr>
              <w:t>м.Ніжин</w:t>
            </w:r>
            <w:proofErr w:type="spellEnd"/>
            <w:r>
              <w:rPr>
                <w:szCs w:val="28"/>
              </w:rPr>
              <w:t xml:space="preserve">, </w:t>
            </w:r>
            <w:r w:rsidRPr="00593B4C">
              <w:rPr>
                <w:szCs w:val="28"/>
              </w:rPr>
              <w:t xml:space="preserve"> площа </w:t>
            </w:r>
            <w:r>
              <w:rPr>
                <w:szCs w:val="28"/>
              </w:rPr>
              <w:t>імені Івана Франка</w:t>
            </w:r>
            <w:r w:rsidRPr="00593B4C">
              <w:rPr>
                <w:szCs w:val="28"/>
              </w:rPr>
              <w:t>,</w:t>
            </w:r>
            <w:r>
              <w:rPr>
                <w:szCs w:val="28"/>
              </w:rPr>
              <w:t xml:space="preserve"> будинок 1. </w:t>
            </w:r>
          </w:p>
          <w:p w:rsidR="004E1C06" w:rsidRDefault="004E1C06" w:rsidP="00D8265A"/>
        </w:tc>
      </w:tr>
    </w:tbl>
    <w:p w:rsidR="004E1C06" w:rsidRPr="00610FFE" w:rsidRDefault="004E1C06" w:rsidP="004E1C06">
      <w:pPr>
        <w:tabs>
          <w:tab w:val="left" w:pos="1560"/>
          <w:tab w:val="left" w:pos="5245"/>
        </w:tabs>
        <w:jc w:val="both"/>
      </w:pPr>
    </w:p>
    <w:p w:rsidR="004E1C06" w:rsidRDefault="004E1C06" w:rsidP="004E1C06">
      <w:pPr>
        <w:ind w:left="5387"/>
        <w:jc w:val="center"/>
      </w:pPr>
      <w:r>
        <w:lastRenderedPageBreak/>
        <w:t>«ЗАТВЕРДЖЕНО»</w:t>
      </w:r>
    </w:p>
    <w:p w:rsidR="004E1C06" w:rsidRDefault="004E1C06" w:rsidP="004E1C06">
      <w:pPr>
        <w:ind w:left="5387"/>
      </w:pPr>
      <w:r>
        <w:t xml:space="preserve">Рішення сесії Ніжинської міської ради </w:t>
      </w:r>
    </w:p>
    <w:p w:rsidR="004E1C06" w:rsidRDefault="004E1C06" w:rsidP="004E1C06">
      <w:pPr>
        <w:ind w:left="5387"/>
      </w:pPr>
      <w:r>
        <w:t>від «__» серпня 2018 р. № ____________</w:t>
      </w:r>
    </w:p>
    <w:p w:rsidR="004E1C06" w:rsidRDefault="004E1C06" w:rsidP="004E1C06">
      <w:pPr>
        <w:ind w:left="5387"/>
      </w:pPr>
    </w:p>
    <w:p w:rsidR="004E1C06" w:rsidRDefault="004E1C06" w:rsidP="004E1C06">
      <w:pPr>
        <w:ind w:left="5387"/>
      </w:pPr>
    </w:p>
    <w:p w:rsidR="004E1C06" w:rsidRDefault="004E1C06" w:rsidP="004E1C06">
      <w:pPr>
        <w:ind w:left="5387"/>
      </w:pPr>
    </w:p>
    <w:p w:rsidR="004E1C06" w:rsidRDefault="004E1C06" w:rsidP="004E1C06">
      <w:pPr>
        <w:ind w:left="5387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</w:pPr>
    </w:p>
    <w:p w:rsidR="004E1C06" w:rsidRDefault="004E1C06" w:rsidP="004E1C06">
      <w:pPr>
        <w:jc w:val="center"/>
        <w:rPr>
          <w:sz w:val="52"/>
          <w:szCs w:val="52"/>
        </w:rPr>
      </w:pPr>
      <w:r>
        <w:rPr>
          <w:sz w:val="52"/>
          <w:szCs w:val="52"/>
        </w:rPr>
        <w:t>СТАТУТ</w:t>
      </w:r>
    </w:p>
    <w:p w:rsidR="004E1C06" w:rsidRDefault="004E1C06" w:rsidP="004E1C06">
      <w:pPr>
        <w:jc w:val="center"/>
        <w:rPr>
          <w:sz w:val="52"/>
          <w:szCs w:val="52"/>
        </w:rPr>
      </w:pPr>
      <w:r>
        <w:rPr>
          <w:sz w:val="52"/>
          <w:szCs w:val="52"/>
        </w:rPr>
        <w:t>державного комунального підприємства</w:t>
      </w:r>
    </w:p>
    <w:p w:rsidR="004E1C06" w:rsidRDefault="004E1C06" w:rsidP="004E1C06">
      <w:pPr>
        <w:jc w:val="center"/>
        <w:rPr>
          <w:sz w:val="52"/>
          <w:szCs w:val="52"/>
        </w:rPr>
      </w:pPr>
      <w:r>
        <w:rPr>
          <w:sz w:val="52"/>
          <w:szCs w:val="52"/>
        </w:rPr>
        <w:t>«Комунальний ринок»</w:t>
      </w:r>
    </w:p>
    <w:p w:rsidR="004E1C06" w:rsidRPr="00835A1F" w:rsidRDefault="004E1C06" w:rsidP="004E1C06">
      <w:pPr>
        <w:jc w:val="center"/>
        <w:rPr>
          <w:sz w:val="32"/>
          <w:szCs w:val="32"/>
        </w:rPr>
      </w:pPr>
      <w:r w:rsidRPr="00835A1F">
        <w:rPr>
          <w:sz w:val="32"/>
          <w:szCs w:val="32"/>
        </w:rPr>
        <w:t>(нова редакція)</w:t>
      </w:r>
    </w:p>
    <w:p w:rsidR="004E1C06" w:rsidRDefault="004E1C06" w:rsidP="004E1C06">
      <w:pPr>
        <w:jc w:val="center"/>
        <w:rPr>
          <w:sz w:val="36"/>
          <w:szCs w:val="36"/>
        </w:rPr>
      </w:pPr>
      <w:r w:rsidRPr="00A321A2">
        <w:rPr>
          <w:sz w:val="36"/>
          <w:szCs w:val="36"/>
        </w:rPr>
        <w:t>(код ЄДРПОУ 22825528)</w:t>
      </w:r>
    </w:p>
    <w:p w:rsidR="004E1C06" w:rsidRDefault="004E1C06" w:rsidP="004E1C06">
      <w:pPr>
        <w:jc w:val="center"/>
        <w:rPr>
          <w:sz w:val="52"/>
          <w:szCs w:val="52"/>
        </w:rPr>
      </w:pPr>
    </w:p>
    <w:p w:rsidR="004E1C06" w:rsidRDefault="004E1C06" w:rsidP="004E1C06">
      <w:pPr>
        <w:jc w:val="center"/>
        <w:rPr>
          <w:sz w:val="52"/>
          <w:szCs w:val="52"/>
        </w:rPr>
      </w:pPr>
    </w:p>
    <w:p w:rsidR="004E1C06" w:rsidRDefault="004E1C06" w:rsidP="004E1C06">
      <w:pPr>
        <w:jc w:val="center"/>
        <w:rPr>
          <w:sz w:val="52"/>
          <w:szCs w:val="52"/>
        </w:rPr>
      </w:pPr>
    </w:p>
    <w:p w:rsidR="004E1C06" w:rsidRDefault="004E1C06" w:rsidP="004E1C06">
      <w:pPr>
        <w:jc w:val="center"/>
        <w:rPr>
          <w:sz w:val="52"/>
          <w:szCs w:val="52"/>
        </w:rPr>
      </w:pPr>
    </w:p>
    <w:p w:rsidR="004E1C06" w:rsidRDefault="004E1C06" w:rsidP="004E1C06">
      <w:pPr>
        <w:jc w:val="center"/>
        <w:rPr>
          <w:sz w:val="52"/>
          <w:szCs w:val="52"/>
        </w:rPr>
      </w:pPr>
    </w:p>
    <w:p w:rsidR="004E1C06" w:rsidRDefault="004E1C06" w:rsidP="004E1C06">
      <w:pPr>
        <w:jc w:val="center"/>
        <w:rPr>
          <w:sz w:val="52"/>
          <w:szCs w:val="52"/>
        </w:rPr>
      </w:pPr>
    </w:p>
    <w:p w:rsidR="004E1C06" w:rsidRDefault="004E1C06" w:rsidP="004E1C06">
      <w:pPr>
        <w:jc w:val="center"/>
        <w:rPr>
          <w:sz w:val="52"/>
          <w:szCs w:val="52"/>
        </w:rPr>
      </w:pPr>
    </w:p>
    <w:p w:rsidR="004E1C06" w:rsidRDefault="004E1C06" w:rsidP="004E1C06">
      <w:pPr>
        <w:jc w:val="center"/>
        <w:rPr>
          <w:sz w:val="52"/>
          <w:szCs w:val="52"/>
        </w:rPr>
      </w:pPr>
    </w:p>
    <w:p w:rsidR="004E1C06" w:rsidRDefault="004E1C06" w:rsidP="004E1C06">
      <w:pPr>
        <w:jc w:val="center"/>
        <w:rPr>
          <w:sz w:val="52"/>
          <w:szCs w:val="52"/>
        </w:rPr>
      </w:pPr>
    </w:p>
    <w:p w:rsidR="004E1C06" w:rsidRDefault="004E1C06" w:rsidP="004E1C06">
      <w:pPr>
        <w:jc w:val="center"/>
        <w:rPr>
          <w:sz w:val="28"/>
          <w:szCs w:val="28"/>
        </w:rPr>
      </w:pPr>
    </w:p>
    <w:p w:rsidR="004E1C06" w:rsidRDefault="004E1C06" w:rsidP="004E1C06">
      <w:pPr>
        <w:jc w:val="center"/>
        <w:rPr>
          <w:sz w:val="28"/>
          <w:szCs w:val="28"/>
        </w:rPr>
      </w:pPr>
    </w:p>
    <w:p w:rsidR="004E1C06" w:rsidRDefault="004E1C06" w:rsidP="004E1C0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м.Ніжин</w:t>
      </w:r>
      <w:proofErr w:type="spellEnd"/>
    </w:p>
    <w:p w:rsidR="004E1C06" w:rsidRDefault="004E1C06" w:rsidP="004E1C06">
      <w:pPr>
        <w:jc w:val="center"/>
        <w:rPr>
          <w:sz w:val="28"/>
          <w:szCs w:val="28"/>
        </w:rPr>
      </w:pPr>
      <w:r>
        <w:rPr>
          <w:sz w:val="28"/>
          <w:szCs w:val="28"/>
        </w:rPr>
        <w:t>2018 рік</w:t>
      </w:r>
    </w:p>
    <w:p w:rsidR="004E1C06" w:rsidRPr="00593B4C" w:rsidRDefault="004E1C06" w:rsidP="004E1C06">
      <w:pPr>
        <w:pStyle w:val="aa"/>
        <w:numPr>
          <w:ilvl w:val="0"/>
          <w:numId w:val="7"/>
        </w:numPr>
        <w:jc w:val="center"/>
        <w:rPr>
          <w:sz w:val="28"/>
          <w:szCs w:val="28"/>
        </w:rPr>
      </w:pPr>
      <w:r w:rsidRPr="00593B4C">
        <w:rPr>
          <w:sz w:val="28"/>
          <w:szCs w:val="28"/>
        </w:rPr>
        <w:lastRenderedPageBreak/>
        <w:t>ЗАГАЛЬНІ ПОЛОЖЕННЯ.</w:t>
      </w:r>
    </w:p>
    <w:p w:rsidR="004E1C06" w:rsidRPr="00593B4C" w:rsidRDefault="004E1C06" w:rsidP="004E1C06">
      <w:pPr>
        <w:pStyle w:val="aa"/>
        <w:rPr>
          <w:sz w:val="28"/>
          <w:szCs w:val="28"/>
        </w:rPr>
      </w:pPr>
    </w:p>
    <w:p w:rsidR="004E1C06" w:rsidRPr="00593B4C" w:rsidRDefault="004E1C06" w:rsidP="004E1C06">
      <w:pPr>
        <w:tabs>
          <w:tab w:val="left" w:pos="1214"/>
        </w:tabs>
        <w:ind w:firstLine="360"/>
        <w:jc w:val="both"/>
        <w:rPr>
          <w:sz w:val="28"/>
          <w:szCs w:val="28"/>
        </w:rPr>
      </w:pPr>
      <w:r w:rsidRPr="00593B4C">
        <w:rPr>
          <w:sz w:val="28"/>
          <w:szCs w:val="28"/>
        </w:rPr>
        <w:t>1.1.</w:t>
      </w:r>
      <w:r w:rsidRPr="00593B4C">
        <w:rPr>
          <w:sz w:val="28"/>
          <w:szCs w:val="28"/>
        </w:rPr>
        <w:tab/>
        <w:t>Державне комунальне підприємство "Комунальний ринок", надалі - Підприємство, засноване на власності</w:t>
      </w:r>
      <w:r>
        <w:rPr>
          <w:sz w:val="28"/>
          <w:szCs w:val="28"/>
        </w:rPr>
        <w:t xml:space="preserve"> (</w:t>
      </w:r>
      <w:r w:rsidRPr="00593B4C">
        <w:rPr>
          <w:sz w:val="28"/>
          <w:szCs w:val="28"/>
        </w:rPr>
        <w:t>комунальній власності</w:t>
      </w:r>
      <w:r>
        <w:rPr>
          <w:sz w:val="28"/>
          <w:szCs w:val="28"/>
        </w:rPr>
        <w:t>)</w:t>
      </w:r>
      <w:r w:rsidRPr="00593B4C">
        <w:rPr>
          <w:sz w:val="28"/>
          <w:szCs w:val="28"/>
        </w:rPr>
        <w:t xml:space="preserve"> адміністративно-територіальної одиниці в особі Ніжинської міської </w:t>
      </w:r>
      <w:r>
        <w:rPr>
          <w:sz w:val="28"/>
          <w:szCs w:val="28"/>
        </w:rPr>
        <w:t>р</w:t>
      </w:r>
      <w:r w:rsidRPr="00593B4C">
        <w:rPr>
          <w:sz w:val="28"/>
          <w:szCs w:val="28"/>
        </w:rPr>
        <w:t xml:space="preserve">ади </w:t>
      </w:r>
      <w:r>
        <w:rPr>
          <w:sz w:val="28"/>
          <w:szCs w:val="28"/>
        </w:rPr>
        <w:t>Чернігівської області</w:t>
      </w:r>
      <w:r w:rsidRPr="00593B4C">
        <w:rPr>
          <w:sz w:val="28"/>
          <w:szCs w:val="28"/>
        </w:rPr>
        <w:t xml:space="preserve">, надалі </w:t>
      </w:r>
      <w:r>
        <w:rPr>
          <w:sz w:val="28"/>
          <w:szCs w:val="28"/>
        </w:rPr>
        <w:t>–</w:t>
      </w:r>
      <w:r w:rsidRPr="00593B4C">
        <w:rPr>
          <w:sz w:val="28"/>
          <w:szCs w:val="28"/>
        </w:rPr>
        <w:t xml:space="preserve"> Власник</w:t>
      </w:r>
      <w:r>
        <w:rPr>
          <w:sz w:val="28"/>
          <w:szCs w:val="28"/>
        </w:rPr>
        <w:t xml:space="preserve"> (код ЄДРПОУ 34644701, місцезнаходження 16600, Чернігівська область, </w:t>
      </w:r>
      <w:proofErr w:type="spellStart"/>
      <w:r>
        <w:rPr>
          <w:sz w:val="28"/>
          <w:szCs w:val="28"/>
        </w:rPr>
        <w:t>м.Ніжин</w:t>
      </w:r>
      <w:proofErr w:type="spellEnd"/>
      <w:r>
        <w:rPr>
          <w:sz w:val="28"/>
          <w:szCs w:val="28"/>
        </w:rPr>
        <w:t>, площа імені Івана Франка, будинок 1)</w:t>
      </w:r>
      <w:r w:rsidRPr="00593B4C">
        <w:rPr>
          <w:sz w:val="28"/>
          <w:szCs w:val="28"/>
        </w:rPr>
        <w:t xml:space="preserve">, у відповідності до </w:t>
      </w:r>
      <w:r>
        <w:rPr>
          <w:rFonts w:ascii="Times New Roman" w:hAnsi="Times New Roman"/>
          <w:sz w:val="28"/>
          <w:szCs w:val="28"/>
        </w:rPr>
        <w:t xml:space="preserve">Конституції України, Господарського кодексу України, Закону України «Про місцеве самоврядування в Україні» </w:t>
      </w:r>
      <w:r w:rsidRPr="00593B4C">
        <w:rPr>
          <w:sz w:val="28"/>
          <w:szCs w:val="28"/>
        </w:rPr>
        <w:t>та інших закон</w:t>
      </w:r>
      <w:r>
        <w:rPr>
          <w:sz w:val="28"/>
          <w:szCs w:val="28"/>
        </w:rPr>
        <w:t>о</w:t>
      </w:r>
      <w:r w:rsidRPr="00593B4C">
        <w:rPr>
          <w:sz w:val="28"/>
          <w:szCs w:val="28"/>
        </w:rPr>
        <w:t>давчих актів України.</w:t>
      </w:r>
    </w:p>
    <w:p w:rsidR="004E1C06" w:rsidRPr="00593B4C" w:rsidRDefault="004E1C06" w:rsidP="004E1C06">
      <w:pPr>
        <w:tabs>
          <w:tab w:val="left" w:pos="1214"/>
        </w:tabs>
        <w:ind w:firstLine="360"/>
        <w:jc w:val="both"/>
        <w:rPr>
          <w:sz w:val="28"/>
          <w:szCs w:val="28"/>
        </w:rPr>
      </w:pPr>
      <w:r w:rsidRPr="00593B4C">
        <w:rPr>
          <w:sz w:val="28"/>
          <w:szCs w:val="28"/>
        </w:rPr>
        <w:t>1.2.</w:t>
      </w:r>
      <w:r w:rsidRPr="00593B4C">
        <w:rPr>
          <w:sz w:val="28"/>
          <w:szCs w:val="28"/>
        </w:rPr>
        <w:tab/>
        <w:t>Підприємство є юридичною особою. Права і обов</w:t>
      </w:r>
      <w:r>
        <w:rPr>
          <w:sz w:val="28"/>
          <w:szCs w:val="28"/>
        </w:rPr>
        <w:t>’</w:t>
      </w:r>
      <w:r w:rsidRPr="00593B4C">
        <w:rPr>
          <w:sz w:val="28"/>
          <w:szCs w:val="28"/>
        </w:rPr>
        <w:t>язки юридичної особи Підприємство набуває з дня його державної реєстрації.</w:t>
      </w:r>
    </w:p>
    <w:p w:rsidR="004E1C06" w:rsidRPr="00593B4C" w:rsidRDefault="004E1C06" w:rsidP="004E1C06">
      <w:pPr>
        <w:tabs>
          <w:tab w:val="left" w:pos="1214"/>
        </w:tabs>
        <w:ind w:firstLine="360"/>
        <w:jc w:val="both"/>
        <w:rPr>
          <w:sz w:val="28"/>
          <w:szCs w:val="28"/>
        </w:rPr>
      </w:pPr>
      <w:r w:rsidRPr="00593B4C">
        <w:rPr>
          <w:sz w:val="28"/>
          <w:szCs w:val="28"/>
        </w:rPr>
        <w:t>1.3.</w:t>
      </w:r>
      <w:r w:rsidRPr="00593B4C">
        <w:rPr>
          <w:sz w:val="28"/>
          <w:szCs w:val="28"/>
        </w:rPr>
        <w:tab/>
        <w:t>Підприємство здійснює свою діяльність на основі і відповідно до чинного законодавства України та цього статуту.</w:t>
      </w:r>
    </w:p>
    <w:p w:rsidR="004E1C06" w:rsidRPr="00593B4C" w:rsidRDefault="004E1C06" w:rsidP="004E1C06">
      <w:pPr>
        <w:tabs>
          <w:tab w:val="left" w:pos="1214"/>
        </w:tabs>
        <w:ind w:firstLine="360"/>
        <w:jc w:val="both"/>
        <w:rPr>
          <w:sz w:val="28"/>
          <w:szCs w:val="28"/>
        </w:rPr>
      </w:pPr>
      <w:r w:rsidRPr="00593B4C">
        <w:rPr>
          <w:sz w:val="28"/>
          <w:szCs w:val="28"/>
        </w:rPr>
        <w:t>1.4.</w:t>
      </w:r>
      <w:r w:rsidRPr="00593B4C">
        <w:rPr>
          <w:sz w:val="28"/>
          <w:szCs w:val="28"/>
        </w:rPr>
        <w:tab/>
        <w:t>Підприємство веде самостійний баланс, має розрахункові валютний та інші рахунки в установах банків, печатку зі своїм найменуванням.</w:t>
      </w:r>
    </w:p>
    <w:p w:rsidR="004E1C06" w:rsidRPr="00593B4C" w:rsidRDefault="004E1C06" w:rsidP="004E1C06">
      <w:pPr>
        <w:ind w:firstLine="360"/>
        <w:jc w:val="both"/>
        <w:rPr>
          <w:sz w:val="28"/>
          <w:szCs w:val="28"/>
        </w:rPr>
      </w:pPr>
      <w:r w:rsidRPr="00593B4C">
        <w:rPr>
          <w:sz w:val="28"/>
          <w:szCs w:val="28"/>
        </w:rPr>
        <w:t>Підприємство м</w:t>
      </w:r>
      <w:r>
        <w:rPr>
          <w:sz w:val="28"/>
          <w:szCs w:val="28"/>
        </w:rPr>
        <w:t>о</w:t>
      </w:r>
      <w:r w:rsidRPr="00593B4C">
        <w:rPr>
          <w:sz w:val="28"/>
          <w:szCs w:val="28"/>
        </w:rPr>
        <w:t>же мати товарний знак, який реєструється відповідно до чинного законодавства.</w:t>
      </w:r>
    </w:p>
    <w:p w:rsidR="004E1C06" w:rsidRPr="00593B4C" w:rsidRDefault="004E1C06" w:rsidP="004E1C06">
      <w:pPr>
        <w:tabs>
          <w:tab w:val="left" w:pos="1214"/>
        </w:tabs>
        <w:ind w:firstLine="360"/>
        <w:jc w:val="both"/>
        <w:rPr>
          <w:sz w:val="28"/>
          <w:szCs w:val="28"/>
        </w:rPr>
      </w:pPr>
      <w:r w:rsidRPr="00593B4C">
        <w:rPr>
          <w:sz w:val="28"/>
          <w:szCs w:val="28"/>
        </w:rPr>
        <w:t>1.5.</w:t>
      </w:r>
      <w:r w:rsidRPr="00593B4C">
        <w:rPr>
          <w:sz w:val="28"/>
          <w:szCs w:val="28"/>
        </w:rPr>
        <w:tab/>
        <w:t>Підприємство несе відповідальність за своїм зобов</w:t>
      </w:r>
      <w:r>
        <w:rPr>
          <w:sz w:val="28"/>
          <w:szCs w:val="28"/>
        </w:rPr>
        <w:t>’я</w:t>
      </w:r>
      <w:r w:rsidRPr="00593B4C">
        <w:rPr>
          <w:sz w:val="28"/>
          <w:szCs w:val="28"/>
        </w:rPr>
        <w:t>за</w:t>
      </w:r>
      <w:r>
        <w:rPr>
          <w:sz w:val="28"/>
          <w:szCs w:val="28"/>
        </w:rPr>
        <w:t>н</w:t>
      </w:r>
      <w:r w:rsidRPr="00593B4C">
        <w:rPr>
          <w:sz w:val="28"/>
          <w:szCs w:val="28"/>
        </w:rPr>
        <w:t>ням в межах закріпленого за ним майна.</w:t>
      </w:r>
    </w:p>
    <w:p w:rsidR="004E1C06" w:rsidRPr="00593B4C" w:rsidRDefault="004E1C06" w:rsidP="004E1C06">
      <w:pPr>
        <w:ind w:firstLine="360"/>
        <w:jc w:val="both"/>
        <w:rPr>
          <w:sz w:val="28"/>
          <w:szCs w:val="28"/>
        </w:rPr>
      </w:pPr>
      <w:r w:rsidRPr="00593B4C">
        <w:rPr>
          <w:sz w:val="28"/>
          <w:szCs w:val="28"/>
        </w:rPr>
        <w:t>Власник не відповідає за зобов</w:t>
      </w:r>
      <w:r>
        <w:rPr>
          <w:sz w:val="28"/>
          <w:szCs w:val="28"/>
        </w:rPr>
        <w:t>’</w:t>
      </w:r>
      <w:r w:rsidRPr="00593B4C">
        <w:rPr>
          <w:sz w:val="28"/>
          <w:szCs w:val="28"/>
        </w:rPr>
        <w:t>язаннями Підприємства, а Підприємство не відповідає за зобов</w:t>
      </w:r>
      <w:r>
        <w:rPr>
          <w:sz w:val="28"/>
          <w:szCs w:val="28"/>
        </w:rPr>
        <w:t>’</w:t>
      </w:r>
      <w:r w:rsidRPr="00593B4C">
        <w:rPr>
          <w:sz w:val="28"/>
          <w:szCs w:val="28"/>
        </w:rPr>
        <w:t>язаннями Власника, крім випадків, передбачених законодавчими актами України.</w:t>
      </w:r>
    </w:p>
    <w:p w:rsidR="004E1C06" w:rsidRPr="00593B4C" w:rsidRDefault="004E1C06" w:rsidP="004E1C06">
      <w:pPr>
        <w:tabs>
          <w:tab w:val="left" w:pos="1214"/>
        </w:tabs>
        <w:ind w:firstLine="360"/>
        <w:jc w:val="both"/>
        <w:rPr>
          <w:sz w:val="28"/>
          <w:szCs w:val="28"/>
        </w:rPr>
      </w:pPr>
      <w:r w:rsidRPr="00593B4C">
        <w:rPr>
          <w:sz w:val="28"/>
          <w:szCs w:val="28"/>
        </w:rPr>
        <w:t>1.6.</w:t>
      </w:r>
      <w:r w:rsidRPr="00593B4C">
        <w:rPr>
          <w:sz w:val="28"/>
          <w:szCs w:val="28"/>
        </w:rPr>
        <w:tab/>
        <w:t xml:space="preserve">Підприємство, за рішенням Власника має право </w:t>
      </w:r>
      <w:proofErr w:type="spellStart"/>
      <w:r w:rsidRPr="00593B4C">
        <w:rPr>
          <w:sz w:val="28"/>
          <w:szCs w:val="28"/>
        </w:rPr>
        <w:t>створюва</w:t>
      </w:r>
      <w:proofErr w:type="spellEnd"/>
      <w:r w:rsidRPr="00593B4C">
        <w:rPr>
          <w:sz w:val="28"/>
          <w:szCs w:val="28"/>
        </w:rPr>
        <w:t xml:space="preserve"> філіали, представництва, відділення та інші відособлені підро</w:t>
      </w:r>
      <w:r>
        <w:rPr>
          <w:sz w:val="28"/>
          <w:szCs w:val="28"/>
        </w:rPr>
        <w:t>з</w:t>
      </w:r>
      <w:r w:rsidRPr="00593B4C">
        <w:rPr>
          <w:sz w:val="28"/>
          <w:szCs w:val="28"/>
        </w:rPr>
        <w:t>діли з правом відкриття субрахунків в установах банків та затверджувати положення про них.</w:t>
      </w:r>
    </w:p>
    <w:p w:rsidR="004E1C06" w:rsidRPr="00593B4C" w:rsidRDefault="004E1C06" w:rsidP="004E1C06">
      <w:pPr>
        <w:tabs>
          <w:tab w:val="left" w:pos="1214"/>
        </w:tabs>
        <w:ind w:firstLine="360"/>
        <w:jc w:val="both"/>
        <w:rPr>
          <w:sz w:val="28"/>
          <w:szCs w:val="28"/>
        </w:rPr>
      </w:pPr>
      <w:r w:rsidRPr="00593B4C">
        <w:rPr>
          <w:sz w:val="28"/>
          <w:szCs w:val="28"/>
        </w:rPr>
        <w:t>1.7.</w:t>
      </w:r>
      <w:r w:rsidRPr="00593B4C">
        <w:rPr>
          <w:sz w:val="28"/>
          <w:szCs w:val="28"/>
        </w:rPr>
        <w:tab/>
        <w:t xml:space="preserve">Підприємство має право укладати угоди, набувати майно та особисті немайнові права, нести обов'язки, бути </w:t>
      </w:r>
      <w:proofErr w:type="spellStart"/>
      <w:r w:rsidRPr="00593B4C">
        <w:rPr>
          <w:sz w:val="28"/>
          <w:szCs w:val="28"/>
        </w:rPr>
        <w:t>позивачемі</w:t>
      </w:r>
      <w:proofErr w:type="spellEnd"/>
      <w:r w:rsidRPr="00593B4C">
        <w:rPr>
          <w:sz w:val="28"/>
          <w:szCs w:val="28"/>
        </w:rPr>
        <w:t xml:space="preserve"> відповідачем в суді, арбітражному суді та третейському суді</w:t>
      </w:r>
      <w:r>
        <w:rPr>
          <w:sz w:val="28"/>
          <w:szCs w:val="28"/>
        </w:rPr>
        <w:t>.</w:t>
      </w:r>
    </w:p>
    <w:p w:rsidR="004E1C06" w:rsidRDefault="004E1C06" w:rsidP="004E1C06">
      <w:pPr>
        <w:ind w:firstLine="426"/>
        <w:jc w:val="both"/>
        <w:rPr>
          <w:sz w:val="28"/>
          <w:szCs w:val="28"/>
        </w:rPr>
      </w:pPr>
      <w:r w:rsidRPr="00593B4C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593B4C">
        <w:rPr>
          <w:sz w:val="28"/>
          <w:szCs w:val="28"/>
        </w:rPr>
        <w:t>.</w:t>
      </w:r>
      <w:r>
        <w:rPr>
          <w:sz w:val="28"/>
          <w:szCs w:val="28"/>
        </w:rPr>
        <w:t xml:space="preserve"> Підприємство є правонаступником всіх прав та обов’язків дочірнього підприємства «Критий ринок «Прогрес» державного комунального підприємства «Комунальний ринок». </w:t>
      </w:r>
    </w:p>
    <w:p w:rsidR="004E1C06" w:rsidRPr="00593B4C" w:rsidRDefault="004E1C06" w:rsidP="004E1C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593B4C">
        <w:rPr>
          <w:sz w:val="28"/>
          <w:szCs w:val="28"/>
        </w:rPr>
        <w:t xml:space="preserve"> Місцезнаходження підприємства:</w:t>
      </w:r>
      <w:r>
        <w:rPr>
          <w:sz w:val="28"/>
          <w:szCs w:val="28"/>
        </w:rPr>
        <w:t xml:space="preserve">  16600</w:t>
      </w:r>
      <w:r w:rsidRPr="00593B4C">
        <w:rPr>
          <w:sz w:val="28"/>
          <w:szCs w:val="28"/>
        </w:rPr>
        <w:t xml:space="preserve">, Чернігівська область, </w:t>
      </w:r>
      <w:proofErr w:type="spellStart"/>
      <w:r w:rsidRPr="00593B4C">
        <w:rPr>
          <w:sz w:val="28"/>
          <w:szCs w:val="28"/>
        </w:rPr>
        <w:t>м.Ніжин</w:t>
      </w:r>
      <w:proofErr w:type="spellEnd"/>
      <w:r>
        <w:rPr>
          <w:sz w:val="28"/>
          <w:szCs w:val="28"/>
        </w:rPr>
        <w:t xml:space="preserve">, </w:t>
      </w:r>
      <w:r w:rsidRPr="00593B4C">
        <w:rPr>
          <w:sz w:val="28"/>
          <w:szCs w:val="28"/>
        </w:rPr>
        <w:t xml:space="preserve"> площа </w:t>
      </w:r>
      <w:r>
        <w:rPr>
          <w:sz w:val="28"/>
          <w:szCs w:val="28"/>
        </w:rPr>
        <w:t>імені Івана Франка</w:t>
      </w:r>
      <w:r w:rsidRPr="00593B4C">
        <w:rPr>
          <w:sz w:val="28"/>
          <w:szCs w:val="28"/>
        </w:rPr>
        <w:t>,</w:t>
      </w:r>
      <w:r>
        <w:rPr>
          <w:sz w:val="28"/>
          <w:szCs w:val="28"/>
        </w:rPr>
        <w:t>будинок 1.</w:t>
      </w:r>
    </w:p>
    <w:p w:rsidR="004E1C06" w:rsidRDefault="004E1C06" w:rsidP="004E1C06">
      <w:pPr>
        <w:jc w:val="both"/>
        <w:rPr>
          <w:sz w:val="28"/>
          <w:szCs w:val="28"/>
        </w:rPr>
      </w:pPr>
    </w:p>
    <w:p w:rsidR="004E1C06" w:rsidRDefault="004E1C06" w:rsidP="004E1C06">
      <w:pPr>
        <w:jc w:val="both"/>
        <w:rPr>
          <w:sz w:val="28"/>
          <w:szCs w:val="28"/>
        </w:rPr>
      </w:pPr>
    </w:p>
    <w:p w:rsidR="004E1C06" w:rsidRPr="00F9040E" w:rsidRDefault="004E1C06" w:rsidP="004E1C06">
      <w:pPr>
        <w:pStyle w:val="aa"/>
        <w:numPr>
          <w:ilvl w:val="0"/>
          <w:numId w:val="7"/>
        </w:numPr>
        <w:jc w:val="center"/>
        <w:rPr>
          <w:sz w:val="28"/>
          <w:szCs w:val="28"/>
        </w:rPr>
      </w:pPr>
      <w:r w:rsidRPr="00F9040E">
        <w:rPr>
          <w:sz w:val="28"/>
          <w:szCs w:val="28"/>
        </w:rPr>
        <w:t>МЕТА І ПРЕДМЕТ ДІЯЛЬНОСТІ</w:t>
      </w:r>
    </w:p>
    <w:p w:rsidR="004E1C06" w:rsidRPr="00F9040E" w:rsidRDefault="004E1C06" w:rsidP="004E1C06">
      <w:pPr>
        <w:pStyle w:val="aa"/>
        <w:rPr>
          <w:sz w:val="28"/>
          <w:szCs w:val="28"/>
        </w:rPr>
      </w:pP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2.1.</w:t>
      </w:r>
      <w:r w:rsidRPr="00F9040E">
        <w:rPr>
          <w:sz w:val="28"/>
          <w:szCs w:val="28"/>
        </w:rPr>
        <w:tab/>
        <w:t xml:space="preserve">Метою діяльності Підприємства </w:t>
      </w:r>
      <w:r>
        <w:rPr>
          <w:sz w:val="28"/>
          <w:szCs w:val="28"/>
        </w:rPr>
        <w:t>є</w:t>
      </w:r>
      <w:r w:rsidRPr="00F9040E">
        <w:rPr>
          <w:sz w:val="28"/>
          <w:szCs w:val="28"/>
        </w:rPr>
        <w:t xml:space="preserve"> задоволення </w:t>
      </w:r>
      <w:proofErr w:type="spellStart"/>
      <w:r w:rsidRPr="00F9040E">
        <w:rPr>
          <w:sz w:val="28"/>
          <w:szCs w:val="28"/>
        </w:rPr>
        <w:t>потребгосподарюючих</w:t>
      </w:r>
      <w:proofErr w:type="spellEnd"/>
      <w:r w:rsidRPr="00F9040E">
        <w:rPr>
          <w:sz w:val="28"/>
          <w:szCs w:val="28"/>
        </w:rPr>
        <w:t xml:space="preserve"> суб’єктів і громадян в продукції, роботах і послугах, соціальних інтересів Власника та економічних інте</w:t>
      </w:r>
      <w:r w:rsidRPr="00F9040E">
        <w:rPr>
          <w:sz w:val="28"/>
          <w:szCs w:val="28"/>
        </w:rPr>
        <w:softHyphen/>
        <w:t>ресів членів трудового колективу на основі одержа</w:t>
      </w:r>
      <w:r>
        <w:rPr>
          <w:sz w:val="28"/>
          <w:szCs w:val="28"/>
        </w:rPr>
        <w:t>н</w:t>
      </w:r>
      <w:r w:rsidRPr="00F9040E">
        <w:rPr>
          <w:sz w:val="28"/>
          <w:szCs w:val="28"/>
        </w:rPr>
        <w:t>ого при</w:t>
      </w:r>
      <w:r w:rsidRPr="00F9040E">
        <w:rPr>
          <w:sz w:val="28"/>
          <w:szCs w:val="28"/>
        </w:rPr>
        <w:softHyphen/>
        <w:t>бутку.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</w:t>
      </w:r>
      <w:r w:rsidRPr="00F9040E">
        <w:rPr>
          <w:sz w:val="28"/>
          <w:szCs w:val="28"/>
        </w:rPr>
        <w:tab/>
        <w:t>Предметом діяльності Підприємства є: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2.2.1.</w:t>
      </w:r>
      <w:r w:rsidRPr="00F9040E">
        <w:rPr>
          <w:sz w:val="28"/>
          <w:szCs w:val="28"/>
        </w:rPr>
        <w:tab/>
        <w:t>Надання послуг суб’єктам підприємницької діяль</w:t>
      </w:r>
      <w:r w:rsidRPr="00F9040E">
        <w:rPr>
          <w:sz w:val="28"/>
          <w:szCs w:val="28"/>
        </w:rPr>
        <w:softHyphen/>
        <w:t xml:space="preserve">ності та громадянам в укладенні ними угод купівлі-продажу шляхом створення для цього відповідних умов, виявлення товарних цін, попиту і пропозиції товарів, вивчення, </w:t>
      </w:r>
      <w:proofErr w:type="spellStart"/>
      <w:r w:rsidRPr="00F9040E">
        <w:rPr>
          <w:sz w:val="28"/>
          <w:szCs w:val="28"/>
        </w:rPr>
        <w:t>упорядкувачч</w:t>
      </w:r>
      <w:proofErr w:type="spellEnd"/>
      <w:r w:rsidRPr="00F9040E">
        <w:rPr>
          <w:sz w:val="28"/>
          <w:szCs w:val="28"/>
        </w:rPr>
        <w:t xml:space="preserve"> і полегшення товарообігу і пов’язаних з ним товарних операці</w:t>
      </w:r>
      <w:r>
        <w:rPr>
          <w:sz w:val="28"/>
          <w:szCs w:val="28"/>
        </w:rPr>
        <w:t>й.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lastRenderedPageBreak/>
        <w:t>2.2.2.</w:t>
      </w:r>
      <w:r w:rsidRPr="00F9040E">
        <w:rPr>
          <w:sz w:val="28"/>
          <w:szCs w:val="28"/>
        </w:rPr>
        <w:tab/>
        <w:t>Здійснення торговельної діяльності у сфері опто</w:t>
      </w:r>
      <w:r w:rsidRPr="00F9040E">
        <w:rPr>
          <w:sz w:val="28"/>
          <w:szCs w:val="28"/>
        </w:rPr>
        <w:softHyphen/>
        <w:t xml:space="preserve">вої, роздрібної торгівлі та громадського харчування щодо </w:t>
      </w:r>
      <w:proofErr w:type="spellStart"/>
      <w:r w:rsidRPr="00F9040E">
        <w:rPr>
          <w:sz w:val="28"/>
          <w:szCs w:val="28"/>
        </w:rPr>
        <w:t>реа</w:t>
      </w:r>
      <w:proofErr w:type="spellEnd"/>
      <w:r w:rsidRPr="00F9040E">
        <w:rPr>
          <w:sz w:val="28"/>
          <w:szCs w:val="28"/>
        </w:rPr>
        <w:t xml:space="preserve"> </w:t>
      </w:r>
      <w:proofErr w:type="spellStart"/>
      <w:r w:rsidRPr="00F9040E">
        <w:rPr>
          <w:sz w:val="28"/>
          <w:szCs w:val="28"/>
        </w:rPr>
        <w:t>лізації</w:t>
      </w:r>
      <w:proofErr w:type="spellEnd"/>
      <w:r w:rsidRPr="00F9040E">
        <w:rPr>
          <w:sz w:val="28"/>
          <w:szCs w:val="28"/>
        </w:rPr>
        <w:t xml:space="preserve"> продовольчих і непродовольчих товарів.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2.2.3.</w:t>
      </w:r>
      <w:r w:rsidRPr="00F9040E">
        <w:rPr>
          <w:sz w:val="28"/>
          <w:szCs w:val="28"/>
        </w:rPr>
        <w:tab/>
        <w:t>Здійснення оптової торгівлі спиртом етиловим,коньячним і плодовим, алкогольними напоями та тютюновими вир</w:t>
      </w:r>
      <w:r>
        <w:rPr>
          <w:sz w:val="28"/>
          <w:szCs w:val="28"/>
        </w:rPr>
        <w:t>о</w:t>
      </w:r>
      <w:r w:rsidRPr="00F9040E">
        <w:rPr>
          <w:sz w:val="28"/>
          <w:szCs w:val="28"/>
        </w:rPr>
        <w:t>бами.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2.2.4.</w:t>
      </w:r>
      <w:r w:rsidRPr="00F9040E">
        <w:rPr>
          <w:sz w:val="28"/>
          <w:szCs w:val="28"/>
        </w:rPr>
        <w:tab/>
        <w:t>Здійснення роздрібної торгівлі алкогольними на</w:t>
      </w:r>
      <w:r w:rsidRPr="00F9040E">
        <w:rPr>
          <w:sz w:val="28"/>
          <w:szCs w:val="28"/>
        </w:rPr>
        <w:softHyphen/>
        <w:t>поями та тютюновими виробами.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2.2.5.</w:t>
      </w:r>
      <w:r w:rsidRPr="00F9040E">
        <w:rPr>
          <w:sz w:val="28"/>
          <w:szCs w:val="28"/>
        </w:rPr>
        <w:tab/>
        <w:t>Здійснення оптової та роздрібної торгівлі нафто</w:t>
      </w:r>
      <w:r w:rsidRPr="00F9040E">
        <w:rPr>
          <w:sz w:val="28"/>
          <w:szCs w:val="28"/>
        </w:rPr>
        <w:softHyphen/>
        <w:t>продуктами</w:t>
      </w:r>
      <w:r>
        <w:rPr>
          <w:sz w:val="28"/>
          <w:szCs w:val="28"/>
        </w:rPr>
        <w:t>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2.2.6.</w:t>
      </w:r>
      <w:r w:rsidRPr="00F9040E">
        <w:rPr>
          <w:sz w:val="28"/>
          <w:szCs w:val="28"/>
        </w:rPr>
        <w:tab/>
        <w:t>Здійснення закупівлі сільськогосподарської проду</w:t>
      </w:r>
      <w:r>
        <w:rPr>
          <w:sz w:val="28"/>
          <w:szCs w:val="28"/>
        </w:rPr>
        <w:t>к</w:t>
      </w:r>
      <w:r w:rsidRPr="00F9040E">
        <w:rPr>
          <w:sz w:val="28"/>
          <w:szCs w:val="28"/>
        </w:rPr>
        <w:t>ції та продуктів її переробки, дикорослих плодів і ягід, лі</w:t>
      </w:r>
      <w:r w:rsidRPr="00F9040E">
        <w:rPr>
          <w:sz w:val="28"/>
          <w:szCs w:val="28"/>
        </w:rPr>
        <w:softHyphen/>
        <w:t>карських рослин, макулатури, ганчір’я, склотари, бру</w:t>
      </w:r>
      <w:r>
        <w:rPr>
          <w:sz w:val="28"/>
          <w:szCs w:val="28"/>
        </w:rPr>
        <w:t>х</w:t>
      </w:r>
      <w:r w:rsidRPr="00F9040E">
        <w:rPr>
          <w:sz w:val="28"/>
          <w:szCs w:val="28"/>
        </w:rPr>
        <w:t>ту.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2.2.7.</w:t>
      </w:r>
      <w:r w:rsidRPr="00F9040E">
        <w:rPr>
          <w:sz w:val="28"/>
          <w:szCs w:val="28"/>
        </w:rPr>
        <w:tab/>
        <w:t>Здійснення збирання, заготівлі, переробки, купівлі і продажу бру</w:t>
      </w:r>
      <w:r>
        <w:rPr>
          <w:sz w:val="28"/>
          <w:szCs w:val="28"/>
        </w:rPr>
        <w:t>х</w:t>
      </w:r>
      <w:r w:rsidRPr="00F9040E">
        <w:rPr>
          <w:sz w:val="28"/>
          <w:szCs w:val="28"/>
        </w:rPr>
        <w:t>ту та відходів кольорових та чорних металів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2.2.8.</w:t>
      </w:r>
      <w:r w:rsidRPr="00F9040E">
        <w:rPr>
          <w:sz w:val="28"/>
          <w:szCs w:val="28"/>
        </w:rPr>
        <w:tab/>
        <w:t>Здійснення діяльності у сфері побутового обслу</w:t>
      </w:r>
      <w:r w:rsidRPr="00F9040E">
        <w:rPr>
          <w:sz w:val="28"/>
          <w:szCs w:val="28"/>
        </w:rPr>
        <w:softHyphen/>
        <w:t>говування населення.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2.2.9.</w:t>
      </w:r>
      <w:r w:rsidRPr="00F9040E">
        <w:rPr>
          <w:sz w:val="28"/>
          <w:szCs w:val="28"/>
        </w:rPr>
        <w:tab/>
        <w:t xml:space="preserve">Здійснення фінансових операцій з власними та </w:t>
      </w:r>
      <w:proofErr w:type="spellStart"/>
      <w:r w:rsidRPr="00F9040E">
        <w:rPr>
          <w:sz w:val="28"/>
          <w:szCs w:val="28"/>
        </w:rPr>
        <w:t>зап</w:t>
      </w:r>
      <w:r>
        <w:rPr>
          <w:sz w:val="28"/>
          <w:szCs w:val="28"/>
        </w:rPr>
        <w:t>о</w:t>
      </w:r>
      <w:r w:rsidRPr="00F9040E">
        <w:rPr>
          <w:sz w:val="28"/>
          <w:szCs w:val="28"/>
        </w:rPr>
        <w:t>зичиними</w:t>
      </w:r>
      <w:proofErr w:type="spellEnd"/>
      <w:r w:rsidRPr="00F9040E">
        <w:rPr>
          <w:sz w:val="28"/>
          <w:szCs w:val="28"/>
        </w:rPr>
        <w:t xml:space="preserve"> коштами з метою отримання прибутку на умовах, що не заборонено законодавством.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2.2.10.</w:t>
      </w:r>
      <w:r w:rsidRPr="00F9040E">
        <w:rPr>
          <w:sz w:val="28"/>
          <w:szCs w:val="28"/>
        </w:rPr>
        <w:tab/>
        <w:t>Виробництво та реалізація продуктів харчування, товарів широкого вжитку і промислового призначення</w:t>
      </w:r>
      <w:r>
        <w:rPr>
          <w:sz w:val="28"/>
          <w:szCs w:val="28"/>
        </w:rPr>
        <w:t>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2E1168">
        <w:rPr>
          <w:sz w:val="28"/>
          <w:szCs w:val="28"/>
        </w:rPr>
        <w:t xml:space="preserve">2.2.11. </w:t>
      </w:r>
      <w:r>
        <w:rPr>
          <w:sz w:val="28"/>
          <w:szCs w:val="28"/>
        </w:rPr>
        <w:t>Надання транспортних, консультаційних, інформаційних, рекламно-видавничих послуг, у тому числі пов’язаних зі здійсненням суб</w:t>
      </w:r>
      <w:r w:rsidRPr="00F9040E">
        <w:rPr>
          <w:sz w:val="28"/>
          <w:szCs w:val="28"/>
        </w:rPr>
        <w:t>’єктами підприємницької діяльності та гро</w:t>
      </w:r>
      <w:r w:rsidRPr="00F9040E">
        <w:rPr>
          <w:sz w:val="28"/>
          <w:szCs w:val="28"/>
        </w:rPr>
        <w:softHyphen/>
        <w:t>мадянами всіх видів, торговельної діяльності</w:t>
      </w:r>
      <w:r>
        <w:rPr>
          <w:sz w:val="28"/>
          <w:szCs w:val="28"/>
        </w:rPr>
        <w:t>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2.2.12.</w:t>
      </w:r>
      <w:r w:rsidRPr="00F9040E">
        <w:rPr>
          <w:sz w:val="28"/>
          <w:szCs w:val="28"/>
        </w:rPr>
        <w:tab/>
        <w:t>Організація і проведення ярмарок, виставок, кон</w:t>
      </w:r>
      <w:r w:rsidRPr="00F9040E">
        <w:rPr>
          <w:sz w:val="28"/>
          <w:szCs w:val="28"/>
        </w:rPr>
        <w:softHyphen/>
        <w:t>курсів, семінарів, конференцій, лекцій та інших організаційн</w:t>
      </w:r>
      <w:r>
        <w:rPr>
          <w:sz w:val="28"/>
          <w:szCs w:val="28"/>
        </w:rPr>
        <w:t>их</w:t>
      </w:r>
      <w:r w:rsidRPr="00F9040E">
        <w:rPr>
          <w:sz w:val="28"/>
          <w:szCs w:val="28"/>
        </w:rPr>
        <w:t xml:space="preserve"> заходів.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2.2.13.</w:t>
      </w:r>
      <w:r w:rsidRPr="00F9040E">
        <w:rPr>
          <w:sz w:val="28"/>
          <w:szCs w:val="28"/>
        </w:rPr>
        <w:tab/>
        <w:t>Організація міжнародних культурних обмінів та т</w:t>
      </w:r>
      <w:r>
        <w:rPr>
          <w:sz w:val="28"/>
          <w:szCs w:val="28"/>
        </w:rPr>
        <w:t>у</w:t>
      </w:r>
      <w:r w:rsidRPr="00F9040E">
        <w:rPr>
          <w:sz w:val="28"/>
          <w:szCs w:val="28"/>
        </w:rPr>
        <w:t>ризму.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2.2.14.</w:t>
      </w:r>
      <w:r w:rsidRPr="00F9040E">
        <w:rPr>
          <w:sz w:val="28"/>
          <w:szCs w:val="28"/>
        </w:rPr>
        <w:tab/>
        <w:t>Охорона товарно-матеріальних цінностей, будов, споруджень та особиста охорона громадян.</w:t>
      </w:r>
    </w:p>
    <w:p w:rsidR="004E1C06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2.2.15.</w:t>
      </w:r>
      <w:r w:rsidRPr="00F9040E">
        <w:rPr>
          <w:sz w:val="28"/>
          <w:szCs w:val="28"/>
        </w:rPr>
        <w:tab/>
        <w:t>Здійснення інших видів діяльності, у тому числі ліцензійної не заборонених чинним законодавством України.</w:t>
      </w:r>
    </w:p>
    <w:p w:rsidR="004E1C06" w:rsidRDefault="004E1C06" w:rsidP="004E1C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2.2.16. Загальне будівництво будівель.</w:t>
      </w:r>
    </w:p>
    <w:p w:rsidR="004E1C06" w:rsidRDefault="004E1C06" w:rsidP="004E1C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2.2.17. Монтаж систем опалення, вентиляції та кондиціювання повітря.</w:t>
      </w:r>
    </w:p>
    <w:p w:rsidR="004E1C06" w:rsidRDefault="004E1C06" w:rsidP="004E1C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2.2.18. Монтаж електропроводки та арматури.</w:t>
      </w:r>
    </w:p>
    <w:p w:rsidR="004E1C06" w:rsidRDefault="004E1C06" w:rsidP="004E1C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2.2.19. Монтаж системи протипожежної та охоронної сигналізації.</w:t>
      </w:r>
    </w:p>
    <w:p w:rsidR="004E1C06" w:rsidRDefault="004E1C06" w:rsidP="004E1C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2.2.20. Діяльність у сфері архітектури.</w:t>
      </w:r>
    </w:p>
    <w:p w:rsidR="004E1C06" w:rsidRDefault="004E1C06" w:rsidP="004E1C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2.2.21. Розробка та виконання проектних робіт.</w:t>
      </w:r>
    </w:p>
    <w:p w:rsidR="004E1C06" w:rsidRDefault="004E1C06" w:rsidP="004E1C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2.2.22. Реклама.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2.2.23. Монтаж </w:t>
      </w:r>
      <w:proofErr w:type="spellStart"/>
      <w:r>
        <w:rPr>
          <w:sz w:val="28"/>
          <w:szCs w:val="28"/>
        </w:rPr>
        <w:t>телекомунікацій</w:t>
      </w:r>
      <w:proofErr w:type="spellEnd"/>
      <w:r>
        <w:rPr>
          <w:sz w:val="28"/>
          <w:szCs w:val="28"/>
        </w:rPr>
        <w:t>.</w:t>
      </w:r>
    </w:p>
    <w:p w:rsidR="004E1C06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2.3. Підприємство здійснює ліцензійні види діяльності л</w:t>
      </w:r>
      <w:r>
        <w:rPr>
          <w:sz w:val="28"/>
          <w:szCs w:val="28"/>
        </w:rPr>
        <w:t>и</w:t>
      </w:r>
      <w:r w:rsidRPr="00F9040E">
        <w:rPr>
          <w:sz w:val="28"/>
          <w:szCs w:val="28"/>
        </w:rPr>
        <w:t>ше після отримання спеціальних дозволів</w:t>
      </w:r>
      <w:r>
        <w:rPr>
          <w:sz w:val="28"/>
          <w:szCs w:val="28"/>
        </w:rPr>
        <w:t xml:space="preserve"> (</w:t>
      </w:r>
      <w:r w:rsidRPr="00F9040E">
        <w:rPr>
          <w:sz w:val="28"/>
          <w:szCs w:val="28"/>
        </w:rPr>
        <w:t>ліцензій</w:t>
      </w:r>
      <w:r>
        <w:rPr>
          <w:sz w:val="28"/>
          <w:szCs w:val="28"/>
        </w:rPr>
        <w:t>)</w:t>
      </w:r>
      <w:r w:rsidRPr="00F9040E">
        <w:rPr>
          <w:sz w:val="28"/>
          <w:szCs w:val="28"/>
        </w:rPr>
        <w:t xml:space="preserve"> у порядку, визначеному законодавчими актами України.</w:t>
      </w:r>
    </w:p>
    <w:p w:rsidR="004E1C06" w:rsidRDefault="004E1C06" w:rsidP="004E1C06">
      <w:pPr>
        <w:ind w:firstLine="426"/>
        <w:jc w:val="both"/>
        <w:rPr>
          <w:sz w:val="28"/>
          <w:szCs w:val="28"/>
        </w:rPr>
      </w:pPr>
    </w:p>
    <w:p w:rsidR="004E1C06" w:rsidRDefault="004E1C06" w:rsidP="004E1C06">
      <w:pPr>
        <w:ind w:firstLine="426"/>
        <w:jc w:val="both"/>
        <w:rPr>
          <w:sz w:val="28"/>
          <w:szCs w:val="28"/>
        </w:rPr>
      </w:pPr>
    </w:p>
    <w:p w:rsidR="004E1C06" w:rsidRDefault="004E1C06" w:rsidP="004E1C06">
      <w:pPr>
        <w:ind w:firstLine="426"/>
        <w:jc w:val="both"/>
        <w:rPr>
          <w:sz w:val="28"/>
          <w:szCs w:val="28"/>
        </w:rPr>
      </w:pPr>
    </w:p>
    <w:p w:rsidR="004E1C06" w:rsidRDefault="004E1C06" w:rsidP="004E1C06">
      <w:pPr>
        <w:ind w:firstLine="426"/>
        <w:jc w:val="both"/>
        <w:rPr>
          <w:sz w:val="28"/>
          <w:szCs w:val="28"/>
        </w:rPr>
      </w:pPr>
    </w:p>
    <w:p w:rsidR="004E1C06" w:rsidRPr="00A0576F" w:rsidRDefault="004E1C06" w:rsidP="004E1C06">
      <w:pPr>
        <w:pStyle w:val="aa"/>
        <w:numPr>
          <w:ilvl w:val="0"/>
          <w:numId w:val="7"/>
        </w:numPr>
        <w:jc w:val="center"/>
        <w:rPr>
          <w:sz w:val="28"/>
          <w:szCs w:val="28"/>
        </w:rPr>
      </w:pPr>
      <w:r w:rsidRPr="00A0576F">
        <w:rPr>
          <w:sz w:val="28"/>
          <w:szCs w:val="28"/>
        </w:rPr>
        <w:t>МАЙНО ПІДПРИЄМСТВА</w:t>
      </w:r>
    </w:p>
    <w:p w:rsidR="004E1C06" w:rsidRPr="00A0576F" w:rsidRDefault="004E1C06" w:rsidP="004E1C06">
      <w:pPr>
        <w:pStyle w:val="aa"/>
        <w:rPr>
          <w:sz w:val="28"/>
          <w:szCs w:val="28"/>
        </w:rPr>
      </w:pP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lastRenderedPageBreak/>
        <w:t>3.1.</w:t>
      </w:r>
      <w:r w:rsidRPr="00F9040E">
        <w:rPr>
          <w:sz w:val="28"/>
          <w:szCs w:val="28"/>
        </w:rPr>
        <w:tab/>
        <w:t>Майно Підприємства становлять основні фонди та обо</w:t>
      </w:r>
      <w:r w:rsidRPr="00F9040E">
        <w:rPr>
          <w:sz w:val="28"/>
          <w:szCs w:val="28"/>
        </w:rPr>
        <w:softHyphen/>
        <w:t>ротні кошти, а також цінності, вартість яких відображається у самостійн</w:t>
      </w:r>
      <w:r>
        <w:rPr>
          <w:sz w:val="28"/>
          <w:szCs w:val="28"/>
        </w:rPr>
        <w:t>о</w:t>
      </w:r>
      <w:r w:rsidRPr="00F9040E">
        <w:rPr>
          <w:sz w:val="28"/>
          <w:szCs w:val="28"/>
        </w:rPr>
        <w:t>му балансі підприємства.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3.2.</w:t>
      </w:r>
      <w:r w:rsidRPr="00F9040E">
        <w:rPr>
          <w:sz w:val="28"/>
          <w:szCs w:val="28"/>
        </w:rPr>
        <w:tab/>
        <w:t>Майно Підприємства є комунальною власністю і закрі</w:t>
      </w:r>
      <w:r>
        <w:rPr>
          <w:sz w:val="28"/>
          <w:szCs w:val="28"/>
        </w:rPr>
        <w:t>п</w:t>
      </w:r>
      <w:r w:rsidRPr="00F9040E">
        <w:rPr>
          <w:sz w:val="28"/>
          <w:szCs w:val="28"/>
        </w:rPr>
        <w:t xml:space="preserve">люється за ним на праві повного господарського відання. Здійснюючи право повного господарського відання, Підприємство володіє, користується та розпоряджається зазначеним майном </w:t>
      </w:r>
      <w:proofErr w:type="spellStart"/>
      <w:r w:rsidRPr="00F9040E">
        <w:rPr>
          <w:sz w:val="28"/>
          <w:szCs w:val="28"/>
        </w:rPr>
        <w:t>иг</w:t>
      </w:r>
      <w:proofErr w:type="spellEnd"/>
      <w:r w:rsidRPr="00F9040E">
        <w:rPr>
          <w:sz w:val="28"/>
          <w:szCs w:val="28"/>
        </w:rPr>
        <w:t xml:space="preserve"> свій розсуд, вчиняючи щодо нього будь-які дії, </w:t>
      </w:r>
      <w:r>
        <w:rPr>
          <w:sz w:val="28"/>
          <w:szCs w:val="28"/>
        </w:rPr>
        <w:t>які</w:t>
      </w:r>
      <w:r w:rsidRPr="00F9040E">
        <w:rPr>
          <w:sz w:val="28"/>
          <w:szCs w:val="28"/>
        </w:rPr>
        <w:t xml:space="preserve"> не супе</w:t>
      </w:r>
      <w:r w:rsidRPr="00F9040E">
        <w:rPr>
          <w:sz w:val="28"/>
          <w:szCs w:val="28"/>
        </w:rPr>
        <w:softHyphen/>
        <w:t>речать чинному законодавству та цьому статуту.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3.3.</w:t>
      </w:r>
      <w:r w:rsidRPr="00F9040E">
        <w:rPr>
          <w:sz w:val="28"/>
          <w:szCs w:val="28"/>
        </w:rPr>
        <w:tab/>
        <w:t>Джерелами формування майна Підприємства є: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3.3.1.</w:t>
      </w:r>
      <w:r w:rsidRPr="00F9040E">
        <w:rPr>
          <w:sz w:val="28"/>
          <w:szCs w:val="28"/>
        </w:rPr>
        <w:tab/>
        <w:t>Майно, передане йому Власником.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3.3.2.</w:t>
      </w:r>
      <w:r w:rsidRPr="00F9040E">
        <w:rPr>
          <w:sz w:val="28"/>
          <w:szCs w:val="28"/>
        </w:rPr>
        <w:tab/>
        <w:t>Доходи, одержані від реалізації власної продукції та здійснення інших видів фінансово-господарської діяльності.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3.3.3.</w:t>
      </w:r>
      <w:r w:rsidRPr="00F9040E">
        <w:rPr>
          <w:sz w:val="28"/>
          <w:szCs w:val="28"/>
        </w:rPr>
        <w:tab/>
        <w:t>Доходи від цінних паперів.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3.3.4.</w:t>
      </w:r>
      <w:r w:rsidRPr="00F9040E">
        <w:rPr>
          <w:sz w:val="28"/>
          <w:szCs w:val="28"/>
        </w:rPr>
        <w:tab/>
        <w:t>Кредити банків та інших кредиторів.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3.3.5.</w:t>
      </w:r>
      <w:r w:rsidRPr="00F9040E">
        <w:rPr>
          <w:sz w:val="28"/>
          <w:szCs w:val="28"/>
        </w:rPr>
        <w:tab/>
        <w:t xml:space="preserve">Капітальні вкладення і </w:t>
      </w:r>
      <w:proofErr w:type="spellStart"/>
      <w:r w:rsidRPr="00F9040E">
        <w:rPr>
          <w:sz w:val="28"/>
          <w:szCs w:val="28"/>
        </w:rPr>
        <w:t>дотаціїї</w:t>
      </w:r>
      <w:proofErr w:type="spellEnd"/>
      <w:r w:rsidRPr="00F9040E">
        <w:rPr>
          <w:sz w:val="28"/>
          <w:szCs w:val="28"/>
        </w:rPr>
        <w:t xml:space="preserve"> з бюджетів.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3.3.6.</w:t>
      </w:r>
      <w:r w:rsidRPr="00F9040E">
        <w:rPr>
          <w:sz w:val="28"/>
          <w:szCs w:val="28"/>
        </w:rPr>
        <w:tab/>
        <w:t>Безоплатні або благодійні внески, пожертвування організацій, підприємств і громадян.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3.3.7.</w:t>
      </w:r>
      <w:r w:rsidRPr="00F9040E">
        <w:rPr>
          <w:sz w:val="28"/>
          <w:szCs w:val="28"/>
        </w:rPr>
        <w:tab/>
        <w:t>Придбання майна іншого підприємства, організації.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3.3.8.</w:t>
      </w:r>
      <w:r w:rsidRPr="00F9040E">
        <w:rPr>
          <w:sz w:val="28"/>
          <w:szCs w:val="28"/>
        </w:rPr>
        <w:tab/>
        <w:t>Інше майно, набуте на підставах, не заборонених законодавством.</w:t>
      </w:r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3.4.</w:t>
      </w:r>
      <w:r w:rsidRPr="00F9040E">
        <w:rPr>
          <w:sz w:val="28"/>
          <w:szCs w:val="28"/>
        </w:rPr>
        <w:tab/>
      </w:r>
      <w:proofErr w:type="spellStart"/>
      <w:r w:rsidRPr="00F9040E">
        <w:rPr>
          <w:sz w:val="28"/>
          <w:szCs w:val="28"/>
        </w:rPr>
        <w:t>Відчудження</w:t>
      </w:r>
      <w:proofErr w:type="spellEnd"/>
      <w:r w:rsidRPr="00F9040E">
        <w:rPr>
          <w:sz w:val="28"/>
          <w:szCs w:val="28"/>
        </w:rPr>
        <w:t xml:space="preserve"> основних засобів виробництва, що є ко</w:t>
      </w:r>
      <w:r w:rsidRPr="00F9040E">
        <w:rPr>
          <w:sz w:val="28"/>
          <w:szCs w:val="28"/>
        </w:rPr>
        <w:softHyphen/>
        <w:t>мунальною власністю і закріплені за Підприємством, здійснюєт</w:t>
      </w:r>
      <w:r>
        <w:rPr>
          <w:sz w:val="28"/>
          <w:szCs w:val="28"/>
        </w:rPr>
        <w:t>ь</w:t>
      </w:r>
      <w:r w:rsidRPr="00F9040E">
        <w:rPr>
          <w:sz w:val="28"/>
          <w:szCs w:val="28"/>
        </w:rPr>
        <w:t>ся за погодженням з Власником у порядку, що встановлений чин</w:t>
      </w:r>
      <w:r w:rsidRPr="00F9040E">
        <w:rPr>
          <w:sz w:val="28"/>
          <w:szCs w:val="28"/>
        </w:rPr>
        <w:softHyphen/>
        <w:t xml:space="preserve">ним законодавством. Одержані в результаті </w:t>
      </w:r>
      <w:proofErr w:type="spellStart"/>
      <w:r w:rsidRPr="00F9040E">
        <w:rPr>
          <w:sz w:val="28"/>
          <w:szCs w:val="28"/>
        </w:rPr>
        <w:t>відчудження</w:t>
      </w:r>
      <w:proofErr w:type="spellEnd"/>
      <w:r w:rsidRPr="00F9040E">
        <w:rPr>
          <w:sz w:val="28"/>
          <w:szCs w:val="28"/>
        </w:rPr>
        <w:t xml:space="preserve"> зазна</w:t>
      </w:r>
      <w:r w:rsidRPr="00F9040E">
        <w:rPr>
          <w:sz w:val="28"/>
          <w:szCs w:val="28"/>
        </w:rPr>
        <w:softHyphen/>
        <w:t>ченого майна кошти спрямовуються виключно на розвиток Під</w:t>
      </w:r>
      <w:r w:rsidRPr="00F9040E">
        <w:rPr>
          <w:sz w:val="28"/>
          <w:szCs w:val="28"/>
        </w:rPr>
        <w:softHyphen/>
        <w:t>приємства і є комунальною власністю.</w:t>
      </w:r>
    </w:p>
    <w:p w:rsidR="004E1C06" w:rsidRPr="00F9040E" w:rsidRDefault="004E1C06" w:rsidP="004E1C06">
      <w:pPr>
        <w:tabs>
          <w:tab w:val="left" w:pos="1527"/>
        </w:tabs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3.5.</w:t>
      </w:r>
      <w:r w:rsidRPr="00F9040E">
        <w:rPr>
          <w:sz w:val="28"/>
          <w:szCs w:val="28"/>
        </w:rPr>
        <w:tab/>
        <w:t>Підприємство має право відповідно до чинного закон</w:t>
      </w:r>
      <w:r>
        <w:rPr>
          <w:sz w:val="28"/>
          <w:szCs w:val="28"/>
        </w:rPr>
        <w:t>о</w:t>
      </w:r>
      <w:r w:rsidRPr="00F9040E">
        <w:rPr>
          <w:sz w:val="28"/>
          <w:szCs w:val="28"/>
        </w:rPr>
        <w:t xml:space="preserve">давства здавати в оренду підприємствам, організаціям та установам, а також громадянам устаткування, транспортні засоби, інвентар та інші матеріальні цінності, які йому належать на </w:t>
      </w:r>
      <w:r>
        <w:rPr>
          <w:sz w:val="28"/>
          <w:szCs w:val="28"/>
        </w:rPr>
        <w:t>праві</w:t>
      </w:r>
      <w:r w:rsidRPr="00F9040E">
        <w:rPr>
          <w:sz w:val="28"/>
          <w:szCs w:val="28"/>
        </w:rPr>
        <w:t xml:space="preserve"> повного господарського відання, а також списувати їх з бал</w:t>
      </w:r>
      <w:r>
        <w:rPr>
          <w:sz w:val="28"/>
          <w:szCs w:val="28"/>
        </w:rPr>
        <w:t>ан</w:t>
      </w:r>
      <w:r w:rsidRPr="00F9040E">
        <w:rPr>
          <w:sz w:val="28"/>
          <w:szCs w:val="28"/>
        </w:rPr>
        <w:t>су.</w:t>
      </w:r>
    </w:p>
    <w:p w:rsidR="004E1C06" w:rsidRPr="00F9040E" w:rsidRDefault="004E1C06" w:rsidP="004E1C06">
      <w:pPr>
        <w:tabs>
          <w:tab w:val="left" w:pos="1540"/>
        </w:tabs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3.6.</w:t>
      </w:r>
      <w:r w:rsidRPr="00F9040E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F9040E">
        <w:rPr>
          <w:sz w:val="28"/>
          <w:szCs w:val="28"/>
        </w:rPr>
        <w:t xml:space="preserve">ідприємство здійснює володіння, користування </w:t>
      </w:r>
      <w:proofErr w:type="spellStart"/>
      <w:r>
        <w:rPr>
          <w:sz w:val="28"/>
          <w:szCs w:val="28"/>
        </w:rPr>
        <w:t>землею</w:t>
      </w:r>
      <w:r w:rsidRPr="00F9040E">
        <w:rPr>
          <w:sz w:val="28"/>
          <w:szCs w:val="28"/>
        </w:rPr>
        <w:t>та</w:t>
      </w:r>
      <w:proofErr w:type="spellEnd"/>
      <w:r w:rsidRPr="00F9040E">
        <w:rPr>
          <w:sz w:val="28"/>
          <w:szCs w:val="28"/>
        </w:rPr>
        <w:t xml:space="preserve"> іншими природними ресурсами відповідно до мети і предмету своєї діяльності та чинного законодавства.</w:t>
      </w:r>
    </w:p>
    <w:p w:rsidR="004E1C06" w:rsidRDefault="004E1C06" w:rsidP="004E1C06">
      <w:pPr>
        <w:tabs>
          <w:tab w:val="left" w:pos="1540"/>
        </w:tabs>
        <w:ind w:firstLine="426"/>
        <w:jc w:val="both"/>
        <w:rPr>
          <w:sz w:val="28"/>
          <w:szCs w:val="28"/>
        </w:rPr>
      </w:pPr>
      <w:r w:rsidRPr="00F9040E">
        <w:rPr>
          <w:sz w:val="28"/>
          <w:szCs w:val="28"/>
        </w:rPr>
        <w:t>3.7.</w:t>
      </w:r>
      <w:r w:rsidRPr="00F9040E">
        <w:rPr>
          <w:sz w:val="28"/>
          <w:szCs w:val="28"/>
        </w:rPr>
        <w:tab/>
        <w:t>Збитк</w:t>
      </w:r>
      <w:r>
        <w:rPr>
          <w:sz w:val="28"/>
          <w:szCs w:val="28"/>
        </w:rPr>
        <w:t>и</w:t>
      </w:r>
      <w:r w:rsidRPr="00F9040E">
        <w:rPr>
          <w:sz w:val="28"/>
          <w:szCs w:val="28"/>
        </w:rPr>
        <w:t>, завдані Підприємству в результаті порушення його майнових прав громадянами, юридичними особами і держав</w:t>
      </w:r>
      <w:r>
        <w:rPr>
          <w:sz w:val="28"/>
          <w:szCs w:val="28"/>
        </w:rPr>
        <w:t>ними</w:t>
      </w:r>
      <w:r w:rsidRPr="00F9040E">
        <w:rPr>
          <w:sz w:val="28"/>
          <w:szCs w:val="28"/>
        </w:rPr>
        <w:t xml:space="preserve"> органами, відшкодовуються Підприємству за рішенням суду або а</w:t>
      </w:r>
      <w:r>
        <w:rPr>
          <w:sz w:val="28"/>
          <w:szCs w:val="28"/>
        </w:rPr>
        <w:t>р</w:t>
      </w:r>
      <w:r w:rsidRPr="00F9040E">
        <w:rPr>
          <w:sz w:val="28"/>
          <w:szCs w:val="28"/>
        </w:rPr>
        <w:t>бітражного суду.</w:t>
      </w:r>
    </w:p>
    <w:p w:rsidR="004E1C06" w:rsidRDefault="004E1C06" w:rsidP="004E1C06">
      <w:pPr>
        <w:tabs>
          <w:tab w:val="left" w:pos="2417"/>
        </w:tabs>
      </w:pPr>
    </w:p>
    <w:p w:rsidR="004E1C06" w:rsidRDefault="004E1C06" w:rsidP="004E1C06">
      <w:pPr>
        <w:tabs>
          <w:tab w:val="left" w:pos="2417"/>
        </w:tabs>
      </w:pPr>
    </w:p>
    <w:p w:rsidR="004E1C06" w:rsidRPr="00457964" w:rsidRDefault="004E1C06" w:rsidP="004E1C06">
      <w:pPr>
        <w:pStyle w:val="aa"/>
        <w:numPr>
          <w:ilvl w:val="0"/>
          <w:numId w:val="7"/>
        </w:numPr>
        <w:tabs>
          <w:tab w:val="left" w:pos="2417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ПРАВА ТА ОБОВ’ЯЗКИ ПІДПРИЄМСТВА.</w:t>
      </w:r>
    </w:p>
    <w:p w:rsidR="004E1C06" w:rsidRPr="00457964" w:rsidRDefault="004E1C06" w:rsidP="004E1C06">
      <w:pPr>
        <w:pStyle w:val="aa"/>
        <w:tabs>
          <w:tab w:val="left" w:pos="2417"/>
        </w:tabs>
        <w:rPr>
          <w:rFonts w:asciiTheme="majorHAnsi" w:hAnsiTheme="majorHAnsi" w:cstheme="majorHAnsi"/>
          <w:sz w:val="28"/>
          <w:szCs w:val="28"/>
        </w:rPr>
      </w:pP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4.1.</w:t>
      </w:r>
      <w:r w:rsidRPr="00457964">
        <w:rPr>
          <w:rFonts w:asciiTheme="majorHAnsi" w:hAnsiTheme="majorHAnsi" w:cstheme="majorHAnsi"/>
          <w:sz w:val="28"/>
          <w:szCs w:val="28"/>
        </w:rPr>
        <w:tab/>
        <w:t>Підприємство самостійно планує свою діяльність, виз</w:t>
      </w:r>
      <w:r>
        <w:rPr>
          <w:rFonts w:asciiTheme="majorHAnsi" w:hAnsiTheme="majorHAnsi" w:cstheme="majorHAnsi"/>
          <w:sz w:val="28"/>
          <w:szCs w:val="28"/>
        </w:rPr>
        <w:t>на</w:t>
      </w:r>
      <w:r w:rsidRPr="00457964">
        <w:rPr>
          <w:rFonts w:asciiTheme="majorHAnsi" w:hAnsiTheme="majorHAnsi" w:cstheme="majorHAnsi"/>
          <w:sz w:val="28"/>
          <w:szCs w:val="28"/>
        </w:rPr>
        <w:t>чає стратегію та основні напрямки свого розвитку відповідно д</w:t>
      </w:r>
      <w:r>
        <w:rPr>
          <w:rFonts w:asciiTheme="majorHAnsi" w:hAnsiTheme="majorHAnsi" w:cstheme="majorHAnsi"/>
          <w:sz w:val="28"/>
          <w:szCs w:val="28"/>
        </w:rPr>
        <w:t>о</w:t>
      </w:r>
      <w:r w:rsidRPr="00457964">
        <w:rPr>
          <w:rFonts w:asciiTheme="majorHAnsi" w:hAnsiTheme="majorHAnsi" w:cstheme="majorHAnsi"/>
          <w:sz w:val="28"/>
          <w:szCs w:val="28"/>
        </w:rPr>
        <w:t xml:space="preserve"> пріоритетів,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кон’юктури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ринку продукції, товарів, робіт, пос</w:t>
      </w:r>
      <w:r>
        <w:rPr>
          <w:rFonts w:asciiTheme="majorHAnsi" w:hAnsiTheme="majorHAnsi" w:cstheme="majorHAnsi"/>
          <w:sz w:val="28"/>
          <w:szCs w:val="28"/>
        </w:rPr>
        <w:t>ад</w:t>
      </w:r>
      <w:r w:rsidRPr="00457964">
        <w:rPr>
          <w:rFonts w:asciiTheme="majorHAnsi" w:hAnsiTheme="majorHAnsi" w:cstheme="majorHAnsi"/>
          <w:sz w:val="28"/>
          <w:szCs w:val="28"/>
        </w:rPr>
        <w:t xml:space="preserve"> та економічної ситуації.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4.2.</w:t>
      </w:r>
      <w:r w:rsidRPr="00457964">
        <w:rPr>
          <w:rFonts w:asciiTheme="majorHAnsi" w:hAnsiTheme="majorHAnsi" w:cstheme="majorHAnsi"/>
          <w:sz w:val="28"/>
          <w:szCs w:val="28"/>
        </w:rPr>
        <w:tab/>
        <w:t>Підприємство реалізує свою продукцію, послуги, зали</w:t>
      </w:r>
      <w:r>
        <w:rPr>
          <w:rFonts w:asciiTheme="majorHAnsi" w:hAnsiTheme="majorHAnsi" w:cstheme="majorHAnsi"/>
          <w:sz w:val="28"/>
          <w:szCs w:val="28"/>
        </w:rPr>
        <w:t>шки</w:t>
      </w:r>
      <w:r w:rsidRPr="00457964">
        <w:rPr>
          <w:rFonts w:asciiTheme="majorHAnsi" w:hAnsiTheme="majorHAnsi" w:cstheme="majorHAnsi"/>
          <w:sz w:val="28"/>
          <w:szCs w:val="28"/>
        </w:rPr>
        <w:t xml:space="preserve"> від виробництва за цінами, що формуються відповідно до умов </w:t>
      </w:r>
      <w:r>
        <w:rPr>
          <w:rFonts w:asciiTheme="majorHAnsi" w:hAnsiTheme="majorHAnsi" w:cstheme="majorHAnsi"/>
          <w:sz w:val="28"/>
          <w:szCs w:val="28"/>
        </w:rPr>
        <w:t>еконо</w:t>
      </w:r>
      <w:r w:rsidRPr="00457964">
        <w:rPr>
          <w:rFonts w:asciiTheme="majorHAnsi" w:hAnsiTheme="majorHAnsi" w:cstheme="majorHAnsi"/>
          <w:sz w:val="28"/>
          <w:szCs w:val="28"/>
        </w:rPr>
        <w:t>мічної діяльності, а у випадках, непередбачених законодавст</w:t>
      </w:r>
      <w:r>
        <w:rPr>
          <w:rFonts w:asciiTheme="majorHAnsi" w:hAnsiTheme="majorHAnsi" w:cstheme="majorHAnsi"/>
          <w:sz w:val="28"/>
          <w:szCs w:val="28"/>
        </w:rPr>
        <w:t>вом</w:t>
      </w:r>
      <w:r w:rsidRPr="00457964">
        <w:rPr>
          <w:rFonts w:asciiTheme="majorHAnsi" w:hAnsiTheme="majorHAnsi" w:cstheme="majorHAnsi"/>
          <w:sz w:val="28"/>
          <w:szCs w:val="28"/>
        </w:rPr>
        <w:t xml:space="preserve"> України, - за фіксованими державними цінами.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lastRenderedPageBreak/>
        <w:t>4.3.</w:t>
      </w:r>
      <w:r w:rsidRPr="00457964">
        <w:rPr>
          <w:rFonts w:asciiTheme="majorHAnsi" w:hAnsiTheme="majorHAnsi" w:cstheme="majorHAnsi"/>
          <w:sz w:val="28"/>
          <w:szCs w:val="28"/>
        </w:rPr>
        <w:tab/>
        <w:t>Підприємство має право на випуск цінних паперів. Підприємство може придбавати цінні папери та реалізовувати їх порядку, встановленому законодавством України.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4.4.</w:t>
      </w:r>
      <w:r w:rsidRPr="00457964">
        <w:rPr>
          <w:rFonts w:asciiTheme="majorHAnsi" w:hAnsiTheme="majorHAnsi" w:cstheme="majorHAnsi"/>
          <w:sz w:val="28"/>
          <w:szCs w:val="28"/>
        </w:rPr>
        <w:tab/>
        <w:t>Підприємство зобов’язане: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4.4.1.</w:t>
      </w:r>
      <w:r w:rsidRPr="00457964">
        <w:rPr>
          <w:rFonts w:asciiTheme="majorHAnsi" w:hAnsiTheme="majorHAnsi" w:cstheme="majorHAnsi"/>
          <w:sz w:val="28"/>
          <w:szCs w:val="28"/>
        </w:rPr>
        <w:tab/>
        <w:t>Своєчасно сплачувати податки та інші відрахування згідно з чинним законодавством.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4.4.2.</w:t>
      </w:r>
      <w:r w:rsidRPr="00457964">
        <w:rPr>
          <w:rFonts w:asciiTheme="majorHAnsi" w:hAnsiTheme="majorHAnsi" w:cstheme="majorHAnsi"/>
          <w:sz w:val="28"/>
          <w:szCs w:val="28"/>
        </w:rPr>
        <w:tab/>
        <w:t>Виконувати норми і ви</w:t>
      </w:r>
      <w:r>
        <w:rPr>
          <w:rFonts w:asciiTheme="majorHAnsi" w:hAnsiTheme="majorHAnsi" w:cstheme="majorHAnsi"/>
          <w:sz w:val="28"/>
          <w:szCs w:val="28"/>
        </w:rPr>
        <w:t>мо</w:t>
      </w:r>
      <w:r w:rsidRPr="00457964">
        <w:rPr>
          <w:rFonts w:asciiTheme="majorHAnsi" w:hAnsiTheme="majorHAnsi" w:cstheme="majorHAnsi"/>
          <w:sz w:val="28"/>
          <w:szCs w:val="28"/>
        </w:rPr>
        <w:t>ги щодо охорони навколиш</w:t>
      </w:r>
      <w:r>
        <w:rPr>
          <w:rFonts w:asciiTheme="majorHAnsi" w:hAnsiTheme="majorHAnsi" w:cstheme="majorHAnsi"/>
          <w:sz w:val="28"/>
          <w:szCs w:val="28"/>
        </w:rPr>
        <w:t>нього</w:t>
      </w:r>
      <w:r w:rsidRPr="00457964">
        <w:rPr>
          <w:rFonts w:asciiTheme="majorHAnsi" w:hAnsiTheme="majorHAnsi" w:cstheme="majorHAnsi"/>
          <w:sz w:val="28"/>
          <w:szCs w:val="28"/>
        </w:rPr>
        <w:t xml:space="preserve"> природного середовища, раціонального використання і відтворе</w:t>
      </w:r>
      <w:r>
        <w:rPr>
          <w:rFonts w:asciiTheme="majorHAnsi" w:hAnsiTheme="majorHAnsi" w:cstheme="majorHAnsi"/>
          <w:sz w:val="28"/>
          <w:szCs w:val="28"/>
        </w:rPr>
        <w:t>ння</w:t>
      </w:r>
      <w:r w:rsidRPr="00457964">
        <w:rPr>
          <w:rFonts w:asciiTheme="majorHAnsi" w:hAnsiTheme="majorHAnsi" w:cstheme="majorHAnsi"/>
          <w:sz w:val="28"/>
          <w:szCs w:val="28"/>
        </w:rPr>
        <w:t xml:space="preserve"> природних ресурсів та забезпечення екологічної безпеки.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4.4.3.</w:t>
      </w:r>
      <w:r w:rsidRPr="00457964">
        <w:rPr>
          <w:rFonts w:asciiTheme="majorHAnsi" w:hAnsiTheme="majorHAnsi" w:cstheme="majorHAnsi"/>
          <w:sz w:val="28"/>
          <w:szCs w:val="28"/>
        </w:rPr>
        <w:tab/>
        <w:t>Забезпечувати належні умови для високопродуктивно праці, додержуватись законодавства про працю, са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ітар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о-гігієнічних норм і вимог щодо захисту здоров’я працівників, населе</w:t>
      </w:r>
      <w:r>
        <w:rPr>
          <w:rFonts w:asciiTheme="majorHAnsi" w:hAnsiTheme="majorHAnsi" w:cstheme="majorHAnsi"/>
          <w:sz w:val="28"/>
          <w:szCs w:val="28"/>
        </w:rPr>
        <w:t>ння</w:t>
      </w:r>
      <w:r w:rsidRPr="00457964">
        <w:rPr>
          <w:rFonts w:asciiTheme="majorHAnsi" w:hAnsiTheme="majorHAnsi" w:cstheme="majorHAnsi"/>
          <w:sz w:val="28"/>
          <w:szCs w:val="28"/>
        </w:rPr>
        <w:t xml:space="preserve"> і споживачів продукції.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4.5.</w:t>
      </w:r>
      <w:r w:rsidRPr="00457964">
        <w:rPr>
          <w:rFonts w:asciiTheme="majorHAnsi" w:hAnsiTheme="majorHAnsi" w:cstheme="majorHAnsi"/>
          <w:sz w:val="28"/>
          <w:szCs w:val="28"/>
        </w:rPr>
        <w:tab/>
        <w:t>Підприємство здійснює бухгалтерський, оперативний о</w:t>
      </w:r>
      <w:r>
        <w:rPr>
          <w:rFonts w:asciiTheme="majorHAnsi" w:hAnsiTheme="majorHAnsi" w:cstheme="majorHAnsi"/>
          <w:sz w:val="28"/>
          <w:szCs w:val="28"/>
        </w:rPr>
        <w:t>блік</w:t>
      </w:r>
      <w:r w:rsidRPr="00457964">
        <w:rPr>
          <w:rFonts w:asciiTheme="majorHAnsi" w:hAnsiTheme="majorHAnsi" w:cstheme="majorHAnsi"/>
          <w:sz w:val="28"/>
          <w:szCs w:val="28"/>
        </w:rPr>
        <w:t xml:space="preserve"> та веде статистичну звітність згідно з чинним законодавством</w:t>
      </w:r>
      <w:r>
        <w:rPr>
          <w:rFonts w:asciiTheme="majorHAnsi" w:hAnsiTheme="majorHAnsi" w:cstheme="majorHAnsi"/>
          <w:sz w:val="28"/>
          <w:szCs w:val="28"/>
        </w:rPr>
        <w:t>.</w:t>
      </w:r>
      <w:r w:rsidRPr="00457964">
        <w:rPr>
          <w:rFonts w:asciiTheme="majorHAnsi" w:hAnsiTheme="majorHAnsi" w:cstheme="majorHAnsi"/>
          <w:sz w:val="28"/>
          <w:szCs w:val="28"/>
        </w:rPr>
        <w:t xml:space="preserve"> Керівник підприємства та головний бухгалтер несуть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персочальн</w:t>
      </w:r>
      <w:r>
        <w:rPr>
          <w:rFonts w:asciiTheme="majorHAnsi" w:hAnsiTheme="majorHAnsi" w:cstheme="majorHAnsi"/>
          <w:sz w:val="28"/>
          <w:szCs w:val="28"/>
        </w:rPr>
        <w:t>у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відповідальність за додержання порядку ведення і достовірніст</w:t>
      </w:r>
      <w:r>
        <w:rPr>
          <w:rFonts w:asciiTheme="majorHAnsi" w:hAnsiTheme="majorHAnsi" w:cstheme="majorHAnsi"/>
          <w:sz w:val="28"/>
          <w:szCs w:val="28"/>
        </w:rPr>
        <w:t>ь</w:t>
      </w:r>
      <w:r w:rsidRPr="00457964">
        <w:rPr>
          <w:rFonts w:asciiTheme="majorHAnsi" w:hAnsiTheme="majorHAnsi" w:cstheme="majorHAnsi"/>
          <w:sz w:val="28"/>
          <w:szCs w:val="28"/>
        </w:rPr>
        <w:t xml:space="preserve"> обліку та статистичної звітності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:rsidR="004E1C06" w:rsidRDefault="004E1C06" w:rsidP="004E1C06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4E1C06" w:rsidRPr="00457964" w:rsidRDefault="004E1C06" w:rsidP="004E1C06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4E1C06" w:rsidRPr="00457964" w:rsidRDefault="004E1C06" w:rsidP="004E1C06">
      <w:pPr>
        <w:ind w:left="360" w:hanging="360"/>
        <w:jc w:val="center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 УПРАВЛІННЯ ПІДПРИЄМСТВОМ І САМОВРЯДУВАННЯ ТРУДОВОГО КОЛЕКТИВУ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5.1.</w:t>
      </w:r>
      <w:r w:rsidRPr="00457964">
        <w:rPr>
          <w:rFonts w:asciiTheme="majorHAnsi" w:hAnsiTheme="majorHAnsi" w:cstheme="majorHAnsi"/>
          <w:sz w:val="28"/>
          <w:szCs w:val="28"/>
        </w:rPr>
        <w:tab/>
        <w:t>Управління Підприємством здійснює його директор.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5.2.</w:t>
      </w:r>
      <w:r w:rsidRPr="00457964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Директор_Підприємствапризначається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Власником.При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значення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директора є правом Власника підприємства і реалізуєт</w:t>
      </w:r>
      <w:r>
        <w:rPr>
          <w:rFonts w:asciiTheme="majorHAnsi" w:hAnsiTheme="majorHAnsi" w:cstheme="majorHAnsi"/>
          <w:sz w:val="28"/>
          <w:szCs w:val="28"/>
        </w:rPr>
        <w:t xml:space="preserve">ься </w:t>
      </w:r>
      <w:r w:rsidRPr="00457964">
        <w:rPr>
          <w:rFonts w:asciiTheme="majorHAnsi" w:hAnsiTheme="majorHAnsi" w:cstheme="majorHAnsi"/>
          <w:sz w:val="28"/>
          <w:szCs w:val="28"/>
        </w:rPr>
        <w:t>ним безпосередньо.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5.3.</w:t>
      </w:r>
      <w:r w:rsidRPr="00457964">
        <w:rPr>
          <w:rFonts w:asciiTheme="majorHAnsi" w:hAnsiTheme="majorHAnsi" w:cstheme="majorHAnsi"/>
          <w:sz w:val="28"/>
          <w:szCs w:val="28"/>
        </w:rPr>
        <w:tab/>
        <w:t>Підприємство самостійно визначає структуру управлін</w:t>
      </w:r>
      <w:r>
        <w:rPr>
          <w:rFonts w:asciiTheme="majorHAnsi" w:hAnsiTheme="majorHAnsi" w:cstheme="majorHAnsi"/>
          <w:sz w:val="28"/>
          <w:szCs w:val="28"/>
        </w:rPr>
        <w:t>ня</w:t>
      </w:r>
      <w:r w:rsidRPr="00457964">
        <w:rPr>
          <w:rFonts w:asciiTheme="majorHAnsi" w:hAnsiTheme="majorHAnsi" w:cstheme="majorHAnsi"/>
          <w:sz w:val="28"/>
          <w:szCs w:val="28"/>
        </w:rPr>
        <w:t xml:space="preserve"> і встановлює штати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5.4.</w:t>
      </w:r>
      <w:r w:rsidRPr="00457964">
        <w:rPr>
          <w:rFonts w:asciiTheme="majorHAnsi" w:hAnsiTheme="majorHAnsi" w:cstheme="majorHAnsi"/>
          <w:sz w:val="28"/>
          <w:szCs w:val="28"/>
        </w:rPr>
        <w:tab/>
        <w:t>Директор Підприємства самостійно вирішує питання діяльності Підпри</w:t>
      </w:r>
      <w:r>
        <w:rPr>
          <w:rFonts w:asciiTheme="majorHAnsi" w:hAnsiTheme="majorHAnsi" w:cstheme="majorHAnsi"/>
          <w:sz w:val="28"/>
          <w:szCs w:val="28"/>
        </w:rPr>
        <w:t>єм</w:t>
      </w:r>
      <w:r w:rsidRPr="00457964">
        <w:rPr>
          <w:rFonts w:asciiTheme="majorHAnsi" w:hAnsiTheme="majorHAnsi" w:cstheme="majorHAnsi"/>
          <w:sz w:val="28"/>
          <w:szCs w:val="28"/>
        </w:rPr>
        <w:t>ства за винятком тих, що віднесені статуто</w:t>
      </w:r>
      <w:r>
        <w:rPr>
          <w:rFonts w:asciiTheme="majorHAnsi" w:hAnsiTheme="majorHAnsi" w:cstheme="majorHAnsi"/>
          <w:sz w:val="28"/>
          <w:szCs w:val="28"/>
        </w:rPr>
        <w:t>м</w:t>
      </w:r>
      <w:r w:rsidRPr="00457964">
        <w:rPr>
          <w:rFonts w:asciiTheme="majorHAnsi" w:hAnsiTheme="majorHAnsi" w:cstheme="majorHAnsi"/>
          <w:sz w:val="28"/>
          <w:szCs w:val="28"/>
        </w:rPr>
        <w:t xml:space="preserve"> до компетенції Власника. Власник Підприємства не має права втручатися в оперативну діяльність директора.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5.5.</w:t>
      </w:r>
      <w:r w:rsidRPr="00457964">
        <w:rPr>
          <w:rFonts w:asciiTheme="majorHAnsi" w:hAnsiTheme="majorHAnsi" w:cstheme="majorHAnsi"/>
          <w:sz w:val="28"/>
          <w:szCs w:val="28"/>
        </w:rPr>
        <w:tab/>
        <w:t>Директор Підприємства безпосередньо: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5.5.1.</w:t>
      </w:r>
      <w:r w:rsidRPr="00457964">
        <w:rPr>
          <w:rFonts w:asciiTheme="majorHAnsi" w:hAnsiTheme="majorHAnsi" w:cstheme="majorHAnsi"/>
          <w:sz w:val="28"/>
          <w:szCs w:val="28"/>
        </w:rPr>
        <w:tab/>
        <w:t>Несе повну відповідальність за стан та діяльність Підприємства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5.5.2. Діє без довіреності від імені Підприє</w:t>
      </w:r>
      <w:r>
        <w:rPr>
          <w:rFonts w:asciiTheme="majorHAnsi" w:hAnsiTheme="majorHAnsi" w:cstheme="majorHAnsi"/>
          <w:sz w:val="28"/>
          <w:szCs w:val="28"/>
        </w:rPr>
        <w:t>м</w:t>
      </w:r>
      <w:r w:rsidRPr="00457964">
        <w:rPr>
          <w:rFonts w:asciiTheme="majorHAnsi" w:hAnsiTheme="majorHAnsi" w:cstheme="majorHAnsi"/>
          <w:sz w:val="28"/>
          <w:szCs w:val="28"/>
        </w:rPr>
        <w:t>ства, пред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ставляє його в усіх підприємствах, організаціях, установах та органах.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5.5.3.</w:t>
      </w:r>
      <w:r w:rsidRPr="00457964">
        <w:rPr>
          <w:rFonts w:asciiTheme="majorHAnsi" w:hAnsiTheme="majorHAnsi" w:cstheme="majorHAnsi"/>
          <w:sz w:val="28"/>
          <w:szCs w:val="28"/>
        </w:rPr>
        <w:tab/>
        <w:t>Розпоряджається коштами та майном відповідно до ч</w:t>
      </w:r>
      <w:r>
        <w:rPr>
          <w:rFonts w:asciiTheme="majorHAnsi" w:hAnsiTheme="majorHAnsi" w:cstheme="majorHAnsi"/>
          <w:sz w:val="28"/>
          <w:szCs w:val="28"/>
        </w:rPr>
        <w:t>ин</w:t>
      </w:r>
      <w:r w:rsidRPr="00457964">
        <w:rPr>
          <w:rFonts w:asciiTheme="majorHAnsi" w:hAnsiTheme="majorHAnsi" w:cstheme="majorHAnsi"/>
          <w:sz w:val="28"/>
          <w:szCs w:val="28"/>
        </w:rPr>
        <w:t>ного законодавства.</w:t>
      </w:r>
    </w:p>
    <w:p w:rsidR="004E1C06" w:rsidRPr="00247630" w:rsidRDefault="004E1C06" w:rsidP="004E1C06">
      <w:pPr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5.5.4.</w:t>
      </w:r>
      <w:r w:rsidRPr="00457964">
        <w:rPr>
          <w:rFonts w:asciiTheme="majorHAnsi" w:hAnsiTheme="majorHAnsi" w:cstheme="majorHAnsi"/>
          <w:sz w:val="28"/>
          <w:szCs w:val="28"/>
        </w:rPr>
        <w:tab/>
      </w:r>
      <w:r w:rsidRPr="00247630">
        <w:rPr>
          <w:rFonts w:asciiTheme="majorHAnsi" w:hAnsiTheme="majorHAnsi" w:cstheme="majorHAnsi"/>
          <w:sz w:val="28"/>
          <w:szCs w:val="28"/>
        </w:rPr>
        <w:t>Самостійно укладає договори на суму, що не перевищує 100 тис. грн., укладає договори на в довгострокову оренду торгових місць зі сплатою ринкового збору до міста, видає довіреності, відкриває в установах банків розрахунковий рахунки.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5.5.5.</w:t>
      </w:r>
      <w:r w:rsidRPr="00457964">
        <w:rPr>
          <w:rFonts w:asciiTheme="majorHAnsi" w:hAnsiTheme="majorHAnsi" w:cstheme="majorHAnsi"/>
          <w:sz w:val="28"/>
          <w:szCs w:val="28"/>
        </w:rPr>
        <w:tab/>
        <w:t>Несе відповідальність за формування та виконання фінансових планів.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5.5.6.</w:t>
      </w:r>
      <w:r w:rsidRPr="00457964">
        <w:rPr>
          <w:rFonts w:asciiTheme="majorHAnsi" w:hAnsiTheme="majorHAnsi" w:cstheme="majorHAnsi"/>
          <w:sz w:val="28"/>
          <w:szCs w:val="28"/>
        </w:rPr>
        <w:tab/>
        <w:t>Видає наказ</w:t>
      </w:r>
      <w:r>
        <w:rPr>
          <w:rFonts w:asciiTheme="majorHAnsi" w:hAnsiTheme="majorHAnsi" w:cstheme="majorHAnsi"/>
          <w:sz w:val="28"/>
          <w:szCs w:val="28"/>
        </w:rPr>
        <w:t>и</w:t>
      </w:r>
      <w:r w:rsidRPr="00457964">
        <w:rPr>
          <w:rFonts w:asciiTheme="majorHAnsi" w:hAnsiTheme="majorHAnsi" w:cstheme="majorHAnsi"/>
          <w:sz w:val="28"/>
          <w:szCs w:val="28"/>
        </w:rPr>
        <w:t>, у тому числі про прийняття на робот; звільнення з роботи, дає вказівки, що є обов’язковими для всі</w:t>
      </w:r>
      <w:r>
        <w:rPr>
          <w:rFonts w:asciiTheme="majorHAnsi" w:hAnsiTheme="majorHAnsi" w:cstheme="majorHAnsi"/>
          <w:sz w:val="28"/>
          <w:szCs w:val="28"/>
        </w:rPr>
        <w:t xml:space="preserve">х </w:t>
      </w:r>
      <w:r w:rsidRPr="00457964">
        <w:rPr>
          <w:rFonts w:asciiTheme="majorHAnsi" w:hAnsiTheme="majorHAnsi" w:cstheme="majorHAnsi"/>
          <w:sz w:val="28"/>
          <w:szCs w:val="28"/>
        </w:rPr>
        <w:t>працівників Підприємства.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5.6.</w:t>
      </w:r>
      <w:r w:rsidRPr="00457964">
        <w:rPr>
          <w:rFonts w:asciiTheme="majorHAnsi" w:hAnsiTheme="majorHAnsi" w:cstheme="majorHAnsi"/>
          <w:sz w:val="28"/>
          <w:szCs w:val="28"/>
        </w:rPr>
        <w:tab/>
        <w:t xml:space="preserve">Заступники директора Підприємства призначаються на </w:t>
      </w:r>
      <w:r>
        <w:rPr>
          <w:rFonts w:asciiTheme="majorHAnsi" w:hAnsiTheme="majorHAnsi" w:cstheme="majorHAnsi"/>
          <w:sz w:val="28"/>
          <w:szCs w:val="28"/>
        </w:rPr>
        <w:t>по</w:t>
      </w:r>
      <w:r w:rsidRPr="00457964">
        <w:rPr>
          <w:rFonts w:asciiTheme="majorHAnsi" w:hAnsiTheme="majorHAnsi" w:cstheme="majorHAnsi"/>
          <w:sz w:val="28"/>
          <w:szCs w:val="28"/>
        </w:rPr>
        <w:t>саду і звільняються з посади директором Підприємства у відпо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відності до чинного законодавства та за обов’язковим поперед</w:t>
      </w:r>
      <w:r>
        <w:rPr>
          <w:rFonts w:asciiTheme="majorHAnsi" w:hAnsiTheme="majorHAnsi" w:cstheme="majorHAnsi"/>
          <w:sz w:val="28"/>
          <w:szCs w:val="28"/>
        </w:rPr>
        <w:t>нім</w:t>
      </w:r>
      <w:r w:rsidRPr="00457964">
        <w:rPr>
          <w:rFonts w:asciiTheme="majorHAnsi" w:hAnsiTheme="majorHAnsi" w:cstheme="majorHAnsi"/>
          <w:sz w:val="28"/>
          <w:szCs w:val="28"/>
        </w:rPr>
        <w:t xml:space="preserve"> узгодженням з Власником.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5.7.</w:t>
      </w:r>
      <w:r w:rsidRPr="00457964">
        <w:rPr>
          <w:rFonts w:asciiTheme="majorHAnsi" w:hAnsiTheme="majorHAnsi" w:cstheme="majorHAnsi"/>
          <w:sz w:val="28"/>
          <w:szCs w:val="28"/>
        </w:rPr>
        <w:tab/>
        <w:t>До виключної компетенції Власника належить: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5.7.1.</w:t>
      </w:r>
      <w:r w:rsidRPr="00457964">
        <w:rPr>
          <w:rFonts w:asciiTheme="majorHAnsi" w:hAnsiTheme="majorHAnsi" w:cstheme="majorHAnsi"/>
          <w:sz w:val="28"/>
          <w:szCs w:val="28"/>
        </w:rPr>
        <w:tab/>
        <w:t>Зміна статуту.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lastRenderedPageBreak/>
        <w:t>5.7.2.</w:t>
      </w:r>
      <w:r w:rsidRPr="00457964">
        <w:rPr>
          <w:rFonts w:asciiTheme="majorHAnsi" w:hAnsiTheme="majorHAnsi" w:cstheme="majorHAnsi"/>
          <w:sz w:val="28"/>
          <w:szCs w:val="28"/>
        </w:rPr>
        <w:tab/>
        <w:t xml:space="preserve">Створення філіалів, представництв, відділень та </w:t>
      </w:r>
      <w:r>
        <w:rPr>
          <w:rFonts w:asciiTheme="majorHAnsi" w:hAnsiTheme="majorHAnsi" w:cstheme="majorHAnsi"/>
          <w:sz w:val="28"/>
          <w:szCs w:val="28"/>
        </w:rPr>
        <w:t>ін</w:t>
      </w:r>
      <w:r w:rsidRPr="00457964">
        <w:rPr>
          <w:rFonts w:asciiTheme="majorHAnsi" w:hAnsiTheme="majorHAnsi" w:cstheme="majorHAnsi"/>
          <w:sz w:val="28"/>
          <w:szCs w:val="28"/>
        </w:rPr>
        <w:t>ших відособлених підрозділів з правом відкриття субрахунків в установах ба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ків.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5.7.3.</w:t>
      </w:r>
      <w:r w:rsidRPr="00457964">
        <w:rPr>
          <w:rFonts w:asciiTheme="majorHAnsi" w:hAnsiTheme="majorHAnsi" w:cstheme="majorHAnsi"/>
          <w:sz w:val="28"/>
          <w:szCs w:val="28"/>
        </w:rPr>
        <w:tab/>
        <w:t>Затвердження договорів, укладених на суму вищу ві</w:t>
      </w:r>
      <w:r>
        <w:rPr>
          <w:rFonts w:asciiTheme="majorHAnsi" w:hAnsiTheme="majorHAnsi" w:cstheme="majorHAnsi"/>
          <w:sz w:val="28"/>
          <w:szCs w:val="28"/>
        </w:rPr>
        <w:t>д 100,0 тис.  г</w:t>
      </w:r>
      <w:r w:rsidRPr="00457964">
        <w:rPr>
          <w:rFonts w:asciiTheme="majorHAnsi" w:hAnsiTheme="majorHAnsi" w:cstheme="majorHAnsi"/>
          <w:sz w:val="28"/>
          <w:szCs w:val="28"/>
        </w:rPr>
        <w:t>ривень.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5.7.4.</w:t>
      </w:r>
      <w:r w:rsidRPr="00457964">
        <w:rPr>
          <w:rFonts w:asciiTheme="majorHAnsi" w:hAnsiTheme="majorHAnsi" w:cstheme="majorHAnsi"/>
          <w:sz w:val="28"/>
          <w:szCs w:val="28"/>
        </w:rPr>
        <w:tab/>
        <w:t>Призначення директора Підприємства та укладення з чим контракту.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</w:t>
      </w:r>
      <w:r>
        <w:rPr>
          <w:rFonts w:asciiTheme="majorHAnsi" w:hAnsiTheme="majorHAnsi" w:cstheme="majorHAnsi"/>
          <w:sz w:val="28"/>
          <w:szCs w:val="28"/>
        </w:rPr>
        <w:t>7</w:t>
      </w:r>
      <w:r w:rsidRPr="00457964">
        <w:rPr>
          <w:rFonts w:asciiTheme="majorHAnsi" w:hAnsiTheme="majorHAnsi" w:cstheme="majorHAnsi"/>
          <w:sz w:val="28"/>
          <w:szCs w:val="28"/>
        </w:rPr>
        <w:t xml:space="preserve">.5. Погодження у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встановлечому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чи</w:t>
      </w:r>
      <w:r>
        <w:rPr>
          <w:rFonts w:asciiTheme="majorHAnsi" w:hAnsiTheme="majorHAnsi" w:cstheme="majorHAnsi"/>
          <w:sz w:val="28"/>
          <w:szCs w:val="28"/>
        </w:rPr>
        <w:t>нни</w:t>
      </w:r>
      <w:r w:rsidRPr="00457964">
        <w:rPr>
          <w:rFonts w:asciiTheme="majorHAnsi" w:hAnsiTheme="majorHAnsi" w:cstheme="majorHAnsi"/>
          <w:sz w:val="28"/>
          <w:szCs w:val="28"/>
        </w:rPr>
        <w:t xml:space="preserve">м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закочодавствомпорядку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>, умов договору про передачу в оренду майна Підприємств</w:t>
      </w:r>
      <w:r>
        <w:rPr>
          <w:rFonts w:asciiTheme="majorHAnsi" w:hAnsiTheme="majorHAnsi" w:cstheme="majorHAnsi"/>
          <w:sz w:val="28"/>
          <w:szCs w:val="28"/>
        </w:rPr>
        <w:t>а.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5.7.6</w:t>
      </w:r>
      <w:r>
        <w:rPr>
          <w:rFonts w:asciiTheme="majorHAnsi" w:hAnsiTheme="majorHAnsi" w:cstheme="majorHAnsi"/>
          <w:sz w:val="28"/>
          <w:szCs w:val="28"/>
        </w:rPr>
        <w:t>.</w:t>
      </w:r>
      <w:r w:rsidRPr="00457964">
        <w:rPr>
          <w:rFonts w:asciiTheme="majorHAnsi" w:hAnsiTheme="majorHAnsi" w:cstheme="majorHAnsi"/>
          <w:sz w:val="28"/>
          <w:szCs w:val="28"/>
        </w:rPr>
        <w:t xml:space="preserve"> Прийняття рішення про припинення діяльності Під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приємства, призначення ліквідаційної комісії і затвердження лік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відаційного балансу.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5.8.</w:t>
      </w:r>
      <w:r w:rsidRPr="00457964">
        <w:rPr>
          <w:rFonts w:asciiTheme="majorHAnsi" w:hAnsiTheme="majorHAnsi" w:cstheme="majorHAnsi"/>
          <w:sz w:val="28"/>
          <w:szCs w:val="28"/>
        </w:rPr>
        <w:tab/>
        <w:t>Повноваження трудового колективу Підприємства реалі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зуються загальними зборами</w:t>
      </w:r>
      <w:r>
        <w:rPr>
          <w:rFonts w:asciiTheme="majorHAnsi" w:hAnsiTheme="majorHAnsi" w:cstheme="majorHAnsi"/>
          <w:sz w:val="28"/>
          <w:szCs w:val="28"/>
        </w:rPr>
        <w:t xml:space="preserve"> (</w:t>
      </w:r>
      <w:r w:rsidRPr="00457964">
        <w:rPr>
          <w:rFonts w:asciiTheme="majorHAnsi" w:hAnsiTheme="majorHAnsi" w:cstheme="majorHAnsi"/>
          <w:sz w:val="28"/>
          <w:szCs w:val="28"/>
        </w:rPr>
        <w:t>конференцією</w:t>
      </w:r>
      <w:r>
        <w:rPr>
          <w:rFonts w:asciiTheme="majorHAnsi" w:hAnsiTheme="majorHAnsi" w:cstheme="majorHAnsi"/>
          <w:sz w:val="28"/>
          <w:szCs w:val="28"/>
        </w:rPr>
        <w:t>)</w:t>
      </w:r>
      <w:r w:rsidRPr="00457964">
        <w:rPr>
          <w:rFonts w:asciiTheme="majorHAnsi" w:hAnsiTheme="majorHAnsi" w:cstheme="majorHAnsi"/>
          <w:sz w:val="28"/>
          <w:szCs w:val="28"/>
        </w:rPr>
        <w:t xml:space="preserve"> через їх виборчі орга</w:t>
      </w:r>
      <w:r w:rsidRPr="00457964">
        <w:rPr>
          <w:rFonts w:asciiTheme="majorHAnsi" w:hAnsiTheme="majorHAnsi" w:cstheme="majorHAnsi"/>
          <w:sz w:val="28"/>
          <w:szCs w:val="28"/>
        </w:rPr>
        <w:softHyphen/>
        <w:t xml:space="preserve">ни. Для представництва інтересів трудового колективу 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 xml:space="preserve">а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загальчих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зборах</w:t>
      </w:r>
      <w:r>
        <w:rPr>
          <w:rFonts w:asciiTheme="majorHAnsi" w:hAnsiTheme="majorHAnsi" w:cstheme="majorHAnsi"/>
          <w:sz w:val="28"/>
          <w:szCs w:val="28"/>
        </w:rPr>
        <w:t xml:space="preserve"> (</w:t>
      </w:r>
      <w:r w:rsidRPr="00457964">
        <w:rPr>
          <w:rFonts w:asciiTheme="majorHAnsi" w:hAnsiTheme="majorHAnsi" w:cstheme="majorHAnsi"/>
          <w:sz w:val="28"/>
          <w:szCs w:val="28"/>
        </w:rPr>
        <w:t>конференції</w:t>
      </w:r>
      <w:r>
        <w:rPr>
          <w:rFonts w:asciiTheme="majorHAnsi" w:hAnsiTheme="majorHAnsi" w:cstheme="majorHAnsi"/>
          <w:sz w:val="28"/>
          <w:szCs w:val="28"/>
        </w:rPr>
        <w:t>)</w:t>
      </w:r>
      <w:r w:rsidRPr="00457964">
        <w:rPr>
          <w:rFonts w:asciiTheme="majorHAnsi" w:hAnsiTheme="majorHAnsi" w:cstheme="majorHAnsi"/>
          <w:sz w:val="28"/>
          <w:szCs w:val="28"/>
        </w:rPr>
        <w:t xml:space="preserve"> трудовий колектив </w:t>
      </w:r>
      <w:r>
        <w:rPr>
          <w:rFonts w:asciiTheme="majorHAnsi" w:hAnsiTheme="majorHAnsi" w:cstheme="majorHAnsi"/>
          <w:sz w:val="28"/>
          <w:szCs w:val="28"/>
        </w:rPr>
        <w:t>мо</w:t>
      </w:r>
      <w:r w:rsidRPr="00457964">
        <w:rPr>
          <w:rFonts w:asciiTheme="majorHAnsi" w:hAnsiTheme="majorHAnsi" w:cstheme="majorHAnsi"/>
          <w:sz w:val="28"/>
          <w:szCs w:val="28"/>
        </w:rPr>
        <w:t xml:space="preserve">же обирати органи колективного самоврядування, до складу яких не </w:t>
      </w:r>
      <w:r>
        <w:rPr>
          <w:rFonts w:asciiTheme="majorHAnsi" w:hAnsiTheme="majorHAnsi" w:cstheme="majorHAnsi"/>
          <w:sz w:val="28"/>
          <w:szCs w:val="28"/>
        </w:rPr>
        <w:t>мо</w:t>
      </w:r>
      <w:r w:rsidRPr="00457964">
        <w:rPr>
          <w:rFonts w:asciiTheme="majorHAnsi" w:hAnsiTheme="majorHAnsi" w:cstheme="majorHAnsi"/>
          <w:sz w:val="28"/>
          <w:szCs w:val="28"/>
        </w:rPr>
        <w:t xml:space="preserve">же обиратися </w:t>
      </w:r>
      <w:r>
        <w:rPr>
          <w:rFonts w:asciiTheme="majorHAnsi" w:hAnsiTheme="majorHAnsi" w:cstheme="majorHAnsi"/>
          <w:sz w:val="28"/>
          <w:szCs w:val="28"/>
        </w:rPr>
        <w:t>ди</w:t>
      </w:r>
      <w:r w:rsidRPr="00457964">
        <w:rPr>
          <w:rFonts w:asciiTheme="majorHAnsi" w:hAnsiTheme="majorHAnsi" w:cstheme="majorHAnsi"/>
          <w:sz w:val="28"/>
          <w:szCs w:val="28"/>
        </w:rPr>
        <w:t>ректор Підприємства. Вибори здійснюються тає</w:t>
      </w:r>
      <w:r>
        <w:rPr>
          <w:rFonts w:asciiTheme="majorHAnsi" w:hAnsiTheme="majorHAnsi" w:cstheme="majorHAnsi"/>
          <w:sz w:val="28"/>
          <w:szCs w:val="28"/>
        </w:rPr>
        <w:t>мним</w:t>
      </w:r>
      <w:r w:rsidRPr="00457964">
        <w:rPr>
          <w:rFonts w:asciiTheme="majorHAnsi" w:hAnsiTheme="majorHAnsi" w:cstheme="majorHAnsi"/>
          <w:sz w:val="28"/>
          <w:szCs w:val="28"/>
        </w:rPr>
        <w:t xml:space="preserve"> голосування</w:t>
      </w:r>
      <w:r>
        <w:rPr>
          <w:rFonts w:asciiTheme="majorHAnsi" w:hAnsiTheme="majorHAnsi" w:cstheme="majorHAnsi"/>
          <w:sz w:val="28"/>
          <w:szCs w:val="28"/>
        </w:rPr>
        <w:t>м</w:t>
      </w:r>
      <w:r w:rsidRPr="00457964">
        <w:rPr>
          <w:rFonts w:asciiTheme="majorHAnsi" w:hAnsiTheme="majorHAnsi" w:cstheme="majorHAnsi"/>
          <w:sz w:val="28"/>
          <w:szCs w:val="28"/>
        </w:rPr>
        <w:t xml:space="preserve"> строком на 1-2 роки не менш як 2/3 голосів. Збори правомочні, якщо на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чих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присут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 xml:space="preserve">і 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е менше 3/4 членів трудового колективу.</w:t>
      </w:r>
    </w:p>
    <w:p w:rsidR="004E1C06" w:rsidRPr="00457964" w:rsidRDefault="004E1C06" w:rsidP="004E1C06">
      <w:pPr>
        <w:tabs>
          <w:tab w:val="left" w:pos="1498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5.9.</w:t>
      </w:r>
      <w:r w:rsidRPr="00457964">
        <w:rPr>
          <w:rFonts w:asciiTheme="majorHAnsi" w:hAnsiTheme="majorHAnsi" w:cstheme="majorHAnsi"/>
          <w:sz w:val="28"/>
          <w:szCs w:val="28"/>
        </w:rPr>
        <w:tab/>
        <w:t>Регулювання виробничих, трудових, соціально-економічн</w:t>
      </w:r>
      <w:r>
        <w:rPr>
          <w:rFonts w:asciiTheme="majorHAnsi" w:hAnsiTheme="majorHAnsi" w:cstheme="majorHAnsi"/>
          <w:sz w:val="28"/>
          <w:szCs w:val="28"/>
        </w:rPr>
        <w:t>их</w:t>
      </w:r>
      <w:r w:rsidRPr="00457964">
        <w:rPr>
          <w:rFonts w:asciiTheme="majorHAnsi" w:hAnsiTheme="majorHAnsi" w:cstheme="majorHAnsi"/>
          <w:sz w:val="28"/>
          <w:szCs w:val="28"/>
        </w:rPr>
        <w:t xml:space="preserve"> відносин між працівниками та адміністрацією Підприємства відоб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ражається у колективному договорі. Колективний договір уклада</w:t>
      </w:r>
      <w:r>
        <w:rPr>
          <w:rFonts w:asciiTheme="majorHAnsi" w:hAnsiTheme="majorHAnsi" w:cstheme="majorHAnsi"/>
          <w:sz w:val="28"/>
          <w:szCs w:val="28"/>
        </w:rPr>
        <w:t>є</w:t>
      </w:r>
      <w:r w:rsidRPr="00457964">
        <w:rPr>
          <w:rFonts w:asciiTheme="majorHAnsi" w:hAnsiTheme="majorHAnsi" w:cstheme="majorHAnsi"/>
          <w:sz w:val="28"/>
          <w:szCs w:val="28"/>
        </w:rPr>
        <w:t>т</w:t>
      </w:r>
      <w:r>
        <w:rPr>
          <w:rFonts w:asciiTheme="majorHAnsi" w:hAnsiTheme="majorHAnsi" w:cstheme="majorHAnsi"/>
          <w:sz w:val="28"/>
          <w:szCs w:val="28"/>
        </w:rPr>
        <w:t>ь</w:t>
      </w:r>
      <w:r w:rsidRPr="00457964">
        <w:rPr>
          <w:rFonts w:asciiTheme="majorHAnsi" w:hAnsiTheme="majorHAnsi" w:cstheme="majorHAnsi"/>
          <w:sz w:val="28"/>
          <w:szCs w:val="28"/>
        </w:rPr>
        <w:t xml:space="preserve">ся у відповідності до Закону України </w:t>
      </w:r>
      <w:r>
        <w:rPr>
          <w:rFonts w:asciiTheme="majorHAnsi" w:hAnsiTheme="majorHAnsi" w:cstheme="majorHAnsi"/>
          <w:sz w:val="28"/>
          <w:szCs w:val="28"/>
        </w:rPr>
        <w:t>«</w:t>
      </w:r>
      <w:r w:rsidRPr="00457964">
        <w:rPr>
          <w:rFonts w:asciiTheme="majorHAnsi" w:hAnsiTheme="majorHAnsi" w:cstheme="majorHAnsi"/>
          <w:sz w:val="28"/>
          <w:szCs w:val="28"/>
        </w:rPr>
        <w:t>Про колективні договори і угод</w:t>
      </w:r>
      <w:r>
        <w:rPr>
          <w:rFonts w:asciiTheme="majorHAnsi" w:hAnsiTheme="majorHAnsi" w:cstheme="majorHAnsi"/>
          <w:sz w:val="28"/>
          <w:szCs w:val="28"/>
        </w:rPr>
        <w:t>и»</w:t>
      </w:r>
      <w:r w:rsidRPr="00457964">
        <w:rPr>
          <w:rFonts w:asciiTheme="majorHAnsi" w:hAnsiTheme="majorHAnsi" w:cstheme="majorHAnsi"/>
          <w:sz w:val="28"/>
          <w:szCs w:val="28"/>
        </w:rPr>
        <w:t>.</w:t>
      </w:r>
    </w:p>
    <w:p w:rsidR="004E1C06" w:rsidRDefault="004E1C06" w:rsidP="004E1C06">
      <w:pPr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Право укладання колективного договору від імені Власника надаєт</w:t>
      </w:r>
      <w:r>
        <w:rPr>
          <w:rFonts w:asciiTheme="majorHAnsi" w:hAnsiTheme="majorHAnsi" w:cstheme="majorHAnsi"/>
          <w:sz w:val="28"/>
          <w:szCs w:val="28"/>
        </w:rPr>
        <w:t>ь</w:t>
      </w:r>
      <w:r w:rsidRPr="00457964">
        <w:rPr>
          <w:rFonts w:asciiTheme="majorHAnsi" w:hAnsiTheme="majorHAnsi" w:cstheme="majorHAnsi"/>
          <w:sz w:val="28"/>
          <w:szCs w:val="28"/>
        </w:rPr>
        <w:t>ся директору Підприємства.</w:t>
      </w:r>
    </w:p>
    <w:p w:rsidR="004E1C06" w:rsidRDefault="004E1C06" w:rsidP="004E1C06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4E1C06" w:rsidRPr="00457964" w:rsidRDefault="004E1C06" w:rsidP="004E1C06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4E1C06" w:rsidRPr="00457964" w:rsidRDefault="004E1C06" w:rsidP="004E1C06">
      <w:pPr>
        <w:tabs>
          <w:tab w:val="left" w:pos="2372"/>
        </w:tabs>
        <w:ind w:left="360" w:hanging="360"/>
        <w:jc w:val="center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б.</w:t>
      </w:r>
      <w:r w:rsidRPr="00457964">
        <w:rPr>
          <w:rFonts w:asciiTheme="majorHAnsi" w:hAnsiTheme="majorHAnsi" w:cstheme="majorHAnsi"/>
          <w:sz w:val="28"/>
          <w:szCs w:val="28"/>
        </w:rPr>
        <w:tab/>
        <w:t>ГОСПОДАРСЬКА ТА СОЦІАЛЬНА ДІЯЛЬНІСТЬ  ПІДПРИЄМСТВА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6.1.</w:t>
      </w:r>
      <w:r w:rsidRPr="00457964">
        <w:rPr>
          <w:rFonts w:asciiTheme="majorHAnsi" w:hAnsiTheme="majorHAnsi" w:cstheme="majorHAnsi"/>
          <w:sz w:val="28"/>
          <w:szCs w:val="28"/>
        </w:rPr>
        <w:t>Основним узагальнюючим показником фіна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сових результа</w:t>
      </w:r>
      <w:r>
        <w:rPr>
          <w:rFonts w:asciiTheme="majorHAnsi" w:hAnsiTheme="majorHAnsi" w:cstheme="majorHAnsi"/>
          <w:sz w:val="28"/>
          <w:szCs w:val="28"/>
        </w:rPr>
        <w:t>тів</w:t>
      </w:r>
      <w:r w:rsidRPr="00457964">
        <w:rPr>
          <w:rFonts w:asciiTheme="majorHAnsi" w:hAnsiTheme="majorHAnsi" w:cstheme="majorHAnsi"/>
          <w:sz w:val="28"/>
          <w:szCs w:val="28"/>
        </w:rPr>
        <w:t xml:space="preserve"> господарської діяльності Підприємства є прибуток</w:t>
      </w:r>
      <w:r>
        <w:rPr>
          <w:rFonts w:asciiTheme="majorHAnsi" w:hAnsiTheme="majorHAnsi" w:cstheme="majorHAnsi"/>
          <w:sz w:val="28"/>
          <w:szCs w:val="28"/>
        </w:rPr>
        <w:t xml:space="preserve"> (</w:t>
      </w:r>
      <w:r w:rsidRPr="00457964">
        <w:rPr>
          <w:rFonts w:asciiTheme="majorHAnsi" w:hAnsiTheme="majorHAnsi" w:cstheme="majorHAnsi"/>
          <w:sz w:val="28"/>
          <w:szCs w:val="28"/>
        </w:rPr>
        <w:t>доход</w:t>
      </w:r>
      <w:r>
        <w:rPr>
          <w:rFonts w:asciiTheme="majorHAnsi" w:hAnsiTheme="majorHAnsi" w:cstheme="majorHAnsi"/>
          <w:sz w:val="28"/>
          <w:szCs w:val="28"/>
        </w:rPr>
        <w:t>)</w:t>
      </w:r>
      <w:r w:rsidRPr="00457964">
        <w:rPr>
          <w:rFonts w:asciiTheme="majorHAnsi" w:hAnsiTheme="majorHAnsi" w:cstheme="majorHAnsi"/>
          <w:sz w:val="28"/>
          <w:szCs w:val="28"/>
        </w:rPr>
        <w:t>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6.2.</w:t>
      </w:r>
      <w:r w:rsidRPr="00457964">
        <w:rPr>
          <w:rFonts w:asciiTheme="majorHAnsi" w:hAnsiTheme="majorHAnsi" w:cstheme="majorHAnsi"/>
          <w:sz w:val="28"/>
          <w:szCs w:val="28"/>
        </w:rPr>
        <w:t xml:space="preserve">Чистий прибуток Підприємства, який залишається після покриття матеріальних та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прирівнених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до них витрат, витрат на оплату праці, оплати відсотків по кредитах ба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ків, податків і платежів до бюджету, та інших передбачених законодавством плате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жів, залишається у повному його розпорядженні.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6.3.</w:t>
      </w:r>
      <w:r w:rsidRPr="00457964">
        <w:rPr>
          <w:rFonts w:asciiTheme="majorHAnsi" w:hAnsiTheme="majorHAnsi" w:cstheme="majorHAnsi"/>
          <w:sz w:val="28"/>
          <w:szCs w:val="28"/>
        </w:rPr>
        <w:t>Підприємство утворює цільові фонди, приз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аче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і для покриття витрат, пов’яза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их зі своєю діяльністю: фонд розвитку виробництва, фонд споживання, резервний фонд, і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ші фо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ди.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6.3.1.</w:t>
      </w:r>
      <w:r w:rsidRPr="00457964">
        <w:rPr>
          <w:rFonts w:asciiTheme="majorHAnsi" w:hAnsiTheme="majorHAnsi" w:cstheme="majorHAnsi"/>
          <w:sz w:val="28"/>
          <w:szCs w:val="28"/>
        </w:rPr>
        <w:t>Фонд розвитку виробництва створюється за рахунок ко</w:t>
      </w:r>
      <w:r>
        <w:rPr>
          <w:rFonts w:asciiTheme="majorHAnsi" w:hAnsiTheme="majorHAnsi" w:cstheme="majorHAnsi"/>
          <w:sz w:val="28"/>
          <w:szCs w:val="28"/>
        </w:rPr>
        <w:t>ш</w:t>
      </w:r>
      <w:r w:rsidRPr="00457964">
        <w:rPr>
          <w:rFonts w:asciiTheme="majorHAnsi" w:hAnsiTheme="majorHAnsi" w:cstheme="majorHAnsi"/>
          <w:sz w:val="28"/>
          <w:szCs w:val="28"/>
        </w:rPr>
        <w:t>тів відрахувань від чистого прибутку у порядку, передбаченому чинним законодавством. Кошти фонду використовуються для розвитк</w:t>
      </w:r>
      <w:r>
        <w:rPr>
          <w:rFonts w:asciiTheme="majorHAnsi" w:hAnsiTheme="majorHAnsi" w:cstheme="majorHAnsi"/>
          <w:sz w:val="28"/>
          <w:szCs w:val="28"/>
        </w:rPr>
        <w:t>у</w:t>
      </w:r>
      <w:r w:rsidRPr="00457964">
        <w:rPr>
          <w:rFonts w:asciiTheme="majorHAnsi" w:hAnsiTheme="majorHAnsi" w:cstheme="majorHAnsi"/>
          <w:sz w:val="28"/>
          <w:szCs w:val="28"/>
        </w:rPr>
        <w:t xml:space="preserve"> матеріально-технічної бази Підприємства. Напрямки витрат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Фондувизначаються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кошторисом.</w:t>
      </w:r>
      <w:r w:rsidRPr="00457964">
        <w:rPr>
          <w:rFonts w:asciiTheme="majorHAnsi" w:hAnsiTheme="majorHAnsi" w:cstheme="majorHAnsi"/>
          <w:sz w:val="28"/>
          <w:szCs w:val="28"/>
        </w:rPr>
        <w:tab/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6.3.2.</w:t>
      </w:r>
      <w:r w:rsidRPr="00457964">
        <w:rPr>
          <w:rFonts w:asciiTheme="majorHAnsi" w:hAnsiTheme="majorHAnsi" w:cstheme="majorHAnsi"/>
          <w:sz w:val="28"/>
          <w:szCs w:val="28"/>
        </w:rPr>
        <w:t xml:space="preserve">Фонд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споживаннястворюється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у розмірах, які визна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чаються згідно з чинним законодавством.</w:t>
      </w:r>
    </w:p>
    <w:p w:rsidR="004E1C06" w:rsidRPr="00457964" w:rsidRDefault="004E1C06" w:rsidP="004E1C06">
      <w:pPr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 xml:space="preserve">Джерелом коштів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ча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оплату праці праців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 xml:space="preserve">иків Підприємства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єчастина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доходу, одержаного в результаті його господарської діяльності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  <w:r w:rsidRPr="00457964">
        <w:rPr>
          <w:rFonts w:asciiTheme="majorHAnsi" w:hAnsiTheme="majorHAnsi" w:cstheme="majorHAnsi"/>
          <w:sz w:val="28"/>
          <w:szCs w:val="28"/>
        </w:rPr>
        <w:t>Директор Підприємства обирає форми і системи оплати праці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457964">
        <w:rPr>
          <w:rFonts w:asciiTheme="majorHAnsi" w:hAnsiTheme="majorHAnsi" w:cstheme="majorHAnsi"/>
          <w:sz w:val="28"/>
          <w:szCs w:val="28"/>
        </w:rPr>
        <w:t xml:space="preserve"> встановлює працівникам конкретні розміри тарифних ставок, від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рядних розцінок, посадових окладів, премій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457964">
        <w:rPr>
          <w:rFonts w:asciiTheme="majorHAnsi" w:hAnsiTheme="majorHAnsi" w:cstheme="majorHAnsi"/>
          <w:sz w:val="28"/>
          <w:szCs w:val="28"/>
        </w:rPr>
        <w:t xml:space="preserve"> винагород, надбаво</w:t>
      </w:r>
      <w:r>
        <w:rPr>
          <w:rFonts w:asciiTheme="majorHAnsi" w:hAnsiTheme="majorHAnsi" w:cstheme="majorHAnsi"/>
          <w:sz w:val="28"/>
          <w:szCs w:val="28"/>
        </w:rPr>
        <w:t>к і</w:t>
      </w:r>
      <w:r w:rsidRPr="00457964">
        <w:rPr>
          <w:rFonts w:asciiTheme="majorHAnsi" w:hAnsiTheme="majorHAnsi" w:cstheme="majorHAnsi"/>
          <w:sz w:val="28"/>
          <w:szCs w:val="28"/>
        </w:rPr>
        <w:t xml:space="preserve"> доплат на умовах, передбачених колективним договором.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lastRenderedPageBreak/>
        <w:t xml:space="preserve">Мінімальна заробітна </w:t>
      </w:r>
      <w:r>
        <w:rPr>
          <w:rFonts w:asciiTheme="majorHAnsi" w:hAnsiTheme="majorHAnsi" w:cstheme="majorHAnsi"/>
          <w:sz w:val="28"/>
          <w:szCs w:val="28"/>
        </w:rPr>
        <w:t>пл</w:t>
      </w:r>
      <w:r w:rsidRPr="00457964">
        <w:rPr>
          <w:rFonts w:asciiTheme="majorHAnsi" w:hAnsiTheme="majorHAnsi" w:cstheme="majorHAnsi"/>
          <w:sz w:val="28"/>
          <w:szCs w:val="28"/>
        </w:rPr>
        <w:t xml:space="preserve">ата працівників не може бути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нижчевстановленого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законодавством України мінімального розміру заробітної плати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4E1C06" w:rsidRPr="00457964" w:rsidRDefault="004E1C06" w:rsidP="004E1C06">
      <w:pPr>
        <w:tabs>
          <w:tab w:val="right" w:pos="2112"/>
          <w:tab w:val="center" w:pos="3178"/>
          <w:tab w:val="left" w:pos="4224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Директор здійснює заходи по вдосконаленню організації за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робітної плати працівників з метою посилення їх матеріальної зацікавленості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457964">
        <w:rPr>
          <w:rFonts w:asciiTheme="majorHAnsi" w:hAnsiTheme="majorHAnsi" w:cstheme="majorHAnsi"/>
          <w:sz w:val="28"/>
          <w:szCs w:val="28"/>
        </w:rPr>
        <w:t xml:space="preserve"> як в результатах особистої праці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457964">
        <w:rPr>
          <w:rFonts w:asciiTheme="majorHAnsi" w:hAnsiTheme="majorHAnsi" w:cstheme="majorHAnsi"/>
          <w:sz w:val="28"/>
          <w:szCs w:val="28"/>
        </w:rPr>
        <w:t xml:space="preserve"> так і в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загаль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них підсумках роботи Підприємства, забезпечує економне і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раці</w:t>
      </w:r>
      <w:r>
        <w:rPr>
          <w:rFonts w:asciiTheme="majorHAnsi" w:hAnsiTheme="majorHAnsi" w:cstheme="majorHAnsi"/>
          <w:sz w:val="28"/>
          <w:szCs w:val="28"/>
        </w:rPr>
        <w:t>о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нальне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ab/>
        <w:t>використання</w:t>
      </w:r>
      <w:r w:rsidRPr="00457964">
        <w:rPr>
          <w:rFonts w:asciiTheme="majorHAnsi" w:hAnsiTheme="majorHAnsi" w:cstheme="majorHAnsi"/>
          <w:sz w:val="28"/>
          <w:szCs w:val="28"/>
        </w:rPr>
        <w:tab/>
        <w:t xml:space="preserve">фонду споживання і своєчасні розрахунки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зпрацівниками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Підприємства.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</w:t>
      </w:r>
      <w:r w:rsidRPr="00457964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>3</w:t>
      </w:r>
      <w:r w:rsidRPr="00457964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>3</w:t>
      </w:r>
      <w:r w:rsidRPr="00457964">
        <w:rPr>
          <w:rFonts w:asciiTheme="majorHAnsi" w:hAnsiTheme="majorHAnsi" w:cstheme="majorHAnsi"/>
          <w:sz w:val="28"/>
          <w:szCs w:val="28"/>
        </w:rPr>
        <w:t>. Ре</w:t>
      </w:r>
      <w:r>
        <w:rPr>
          <w:rFonts w:asciiTheme="majorHAnsi" w:hAnsiTheme="majorHAnsi" w:cstheme="majorHAnsi"/>
          <w:sz w:val="28"/>
          <w:szCs w:val="28"/>
        </w:rPr>
        <w:t>з</w:t>
      </w:r>
      <w:r w:rsidRPr="00457964">
        <w:rPr>
          <w:rFonts w:asciiTheme="majorHAnsi" w:hAnsiTheme="majorHAnsi" w:cstheme="majorHAnsi"/>
          <w:sz w:val="28"/>
          <w:szCs w:val="28"/>
        </w:rPr>
        <w:t>ервний фонд Підприємства утворюється в розмірі відсотків Фонду споживання і призначається для покриттю витрат, які пов’язані з відшкодуванням збитків та позапланов</w:t>
      </w:r>
      <w:r>
        <w:rPr>
          <w:rFonts w:asciiTheme="majorHAnsi" w:hAnsiTheme="majorHAnsi" w:cstheme="majorHAnsi"/>
          <w:sz w:val="28"/>
          <w:szCs w:val="28"/>
        </w:rPr>
        <w:t>их</w:t>
      </w:r>
      <w:r w:rsidRPr="00457964">
        <w:rPr>
          <w:rFonts w:asciiTheme="majorHAnsi" w:hAnsiTheme="majorHAnsi" w:cstheme="majorHAnsi"/>
          <w:sz w:val="28"/>
          <w:szCs w:val="28"/>
        </w:rPr>
        <w:t xml:space="preserve"> витрат.</w:t>
      </w:r>
    </w:p>
    <w:p w:rsidR="004E1C06" w:rsidRPr="00457964" w:rsidRDefault="004E1C06" w:rsidP="004E1C06">
      <w:pPr>
        <w:tabs>
          <w:tab w:val="left" w:pos="2729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6.4. </w:t>
      </w:r>
      <w:r w:rsidRPr="00457964">
        <w:rPr>
          <w:rFonts w:asciiTheme="majorHAnsi" w:hAnsiTheme="majorHAnsi" w:cstheme="majorHAnsi"/>
          <w:sz w:val="28"/>
          <w:szCs w:val="28"/>
        </w:rPr>
        <w:t>Джерелом формування фінансових ресурсів Підприємств</w:t>
      </w:r>
      <w:r>
        <w:rPr>
          <w:rFonts w:asciiTheme="majorHAnsi" w:hAnsiTheme="majorHAnsi" w:cstheme="majorHAnsi"/>
          <w:sz w:val="28"/>
          <w:szCs w:val="28"/>
        </w:rPr>
        <w:t>а</w:t>
      </w:r>
      <w:r w:rsidRPr="00457964">
        <w:rPr>
          <w:rFonts w:asciiTheme="majorHAnsi" w:hAnsiTheme="majorHAnsi" w:cstheme="majorHAnsi"/>
          <w:sz w:val="28"/>
          <w:szCs w:val="28"/>
        </w:rPr>
        <w:t xml:space="preserve"> є прибуток</w:t>
      </w:r>
      <w:r>
        <w:rPr>
          <w:rFonts w:asciiTheme="majorHAnsi" w:hAnsiTheme="majorHAnsi" w:cstheme="majorHAnsi"/>
          <w:sz w:val="28"/>
          <w:szCs w:val="28"/>
        </w:rPr>
        <w:t xml:space="preserve"> (</w:t>
      </w:r>
      <w:r w:rsidRPr="00457964">
        <w:rPr>
          <w:rFonts w:asciiTheme="majorHAnsi" w:hAnsiTheme="majorHAnsi" w:cstheme="majorHAnsi"/>
          <w:sz w:val="28"/>
          <w:szCs w:val="28"/>
        </w:rPr>
        <w:t>доход</w:t>
      </w:r>
      <w:r>
        <w:rPr>
          <w:rFonts w:asciiTheme="majorHAnsi" w:hAnsiTheme="majorHAnsi" w:cstheme="majorHAnsi"/>
          <w:sz w:val="28"/>
          <w:szCs w:val="28"/>
        </w:rPr>
        <w:t>)</w:t>
      </w:r>
      <w:r w:rsidRPr="00457964">
        <w:rPr>
          <w:rFonts w:asciiTheme="majorHAnsi" w:hAnsiTheme="majorHAnsi" w:cstheme="majorHAnsi"/>
          <w:sz w:val="28"/>
          <w:szCs w:val="28"/>
        </w:rPr>
        <w:t>, амортизаційні відрахування, кошти, одержані від продажу цінних паперів, безоплатні або благодійні внески членів трудового колективу, підприємств, організацій, громадя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 xml:space="preserve"> та інші надходження, включаючи централізовані капітальні вкла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дення та кредити.</w:t>
      </w:r>
    </w:p>
    <w:p w:rsidR="004E1C06" w:rsidRPr="00457964" w:rsidRDefault="004E1C06" w:rsidP="004E1C06">
      <w:pPr>
        <w:tabs>
          <w:tab w:val="left" w:pos="2729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6.5. </w:t>
      </w:r>
      <w:r w:rsidRPr="00457964">
        <w:rPr>
          <w:rFonts w:asciiTheme="majorHAnsi" w:hAnsiTheme="majorHAnsi" w:cstheme="majorHAnsi"/>
          <w:sz w:val="28"/>
          <w:szCs w:val="28"/>
        </w:rPr>
        <w:t>Відносини Підприємства з іншими підприємствами, орг</w:t>
      </w:r>
      <w:r>
        <w:rPr>
          <w:rFonts w:asciiTheme="majorHAnsi" w:hAnsiTheme="majorHAnsi" w:cstheme="majorHAnsi"/>
          <w:sz w:val="28"/>
          <w:szCs w:val="28"/>
        </w:rPr>
        <w:t>а</w:t>
      </w:r>
      <w:r w:rsidRPr="00457964">
        <w:rPr>
          <w:rFonts w:asciiTheme="majorHAnsi" w:hAnsiTheme="majorHAnsi" w:cstheme="majorHAnsi"/>
          <w:sz w:val="28"/>
          <w:szCs w:val="28"/>
        </w:rPr>
        <w:t xml:space="preserve">нізаціями і громадянами під час виконання статутної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діяльност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здійснюється на основі договорів.</w:t>
      </w:r>
    </w:p>
    <w:p w:rsidR="004E1C06" w:rsidRPr="00457964" w:rsidRDefault="004E1C06" w:rsidP="004E1C06">
      <w:pPr>
        <w:tabs>
          <w:tab w:val="left" w:pos="2729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6.6. </w:t>
      </w:r>
      <w:r w:rsidRPr="00457964">
        <w:rPr>
          <w:rFonts w:asciiTheme="majorHAnsi" w:hAnsiTheme="majorHAnsi" w:cstheme="majorHAnsi"/>
          <w:sz w:val="28"/>
          <w:szCs w:val="28"/>
        </w:rPr>
        <w:t xml:space="preserve">Підприємство здійснює зовнішньоекономічну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діяльніст</w:t>
      </w:r>
      <w:r>
        <w:rPr>
          <w:rFonts w:asciiTheme="majorHAnsi" w:hAnsiTheme="majorHAnsi" w:cstheme="majorHAnsi"/>
          <w:sz w:val="28"/>
          <w:szCs w:val="28"/>
        </w:rPr>
        <w:t>ь</w:t>
      </w:r>
      <w:r w:rsidRPr="00457964">
        <w:rPr>
          <w:rFonts w:asciiTheme="majorHAnsi" w:hAnsiTheme="majorHAnsi" w:cstheme="majorHAnsi"/>
          <w:sz w:val="28"/>
          <w:szCs w:val="28"/>
        </w:rPr>
        <w:t>згідно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з чинним законодавством України.</w:t>
      </w:r>
    </w:p>
    <w:p w:rsidR="004E1C06" w:rsidRPr="00457964" w:rsidRDefault="004E1C06" w:rsidP="004E1C06">
      <w:pPr>
        <w:tabs>
          <w:tab w:val="left" w:pos="2729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6.7. </w:t>
      </w:r>
      <w:r w:rsidRPr="00457964">
        <w:rPr>
          <w:rFonts w:asciiTheme="majorHAnsi" w:hAnsiTheme="majorHAnsi" w:cstheme="majorHAnsi"/>
          <w:sz w:val="28"/>
          <w:szCs w:val="28"/>
        </w:rPr>
        <w:t>Питання соціального розвитку, включаючи поліпшення умов праці, життя та здоров’я, гарантії обов’язкового медично</w:t>
      </w:r>
      <w:r>
        <w:rPr>
          <w:rFonts w:asciiTheme="majorHAnsi" w:hAnsiTheme="majorHAnsi" w:cstheme="majorHAnsi"/>
          <w:sz w:val="28"/>
          <w:szCs w:val="28"/>
        </w:rPr>
        <w:t>го</w:t>
      </w:r>
      <w:r w:rsidRPr="00457964">
        <w:rPr>
          <w:rFonts w:asciiTheme="majorHAnsi" w:hAnsiTheme="majorHAnsi" w:cstheme="majorHAnsi"/>
          <w:sz w:val="28"/>
          <w:szCs w:val="28"/>
        </w:rPr>
        <w:t xml:space="preserve"> страхування членів трудового колективу за участю директора Підприємства, якщо інше не передбачене законодавством.</w:t>
      </w:r>
    </w:p>
    <w:p w:rsidR="004E1C06" w:rsidRPr="00457964" w:rsidRDefault="004E1C06" w:rsidP="004E1C06">
      <w:pPr>
        <w:tabs>
          <w:tab w:val="left" w:pos="2729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6.8. </w:t>
      </w:r>
      <w:r w:rsidRPr="00457964">
        <w:rPr>
          <w:rFonts w:asciiTheme="majorHAnsi" w:hAnsiTheme="majorHAnsi" w:cstheme="majorHAnsi"/>
          <w:sz w:val="28"/>
          <w:szCs w:val="28"/>
        </w:rPr>
        <w:t xml:space="preserve">Аудит фінансової діяльності Підприємства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здійснюєть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згідно з чинним законодавством України.</w:t>
      </w:r>
    </w:p>
    <w:p w:rsidR="004E1C06" w:rsidRPr="00457964" w:rsidRDefault="004E1C06" w:rsidP="004E1C06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4E1C06" w:rsidRPr="00457964" w:rsidRDefault="004E1C06" w:rsidP="004E1C06">
      <w:pPr>
        <w:tabs>
          <w:tab w:val="right" w:pos="3668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4E1C06" w:rsidRDefault="004E1C06" w:rsidP="004E1C06">
      <w:pPr>
        <w:jc w:val="center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7. ЛІКВІДАЦІЯ І РЕОРГАНІЗАЦІЯ ПІДПРИЄМСТВА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4E1C06" w:rsidRPr="00457964" w:rsidRDefault="004E1C06" w:rsidP="004E1C06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4E1C06" w:rsidRPr="00457964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7.1. </w:t>
      </w:r>
      <w:r w:rsidRPr="00457964">
        <w:rPr>
          <w:rFonts w:asciiTheme="majorHAnsi" w:hAnsiTheme="majorHAnsi" w:cstheme="majorHAnsi"/>
          <w:sz w:val="28"/>
          <w:szCs w:val="28"/>
        </w:rPr>
        <w:t>Ліквідація та реорганізація</w:t>
      </w:r>
      <w:r>
        <w:rPr>
          <w:rFonts w:asciiTheme="majorHAnsi" w:hAnsiTheme="majorHAnsi" w:cstheme="majorHAnsi"/>
          <w:sz w:val="28"/>
          <w:szCs w:val="28"/>
        </w:rPr>
        <w:t xml:space="preserve"> (</w:t>
      </w:r>
      <w:r w:rsidRPr="00457964">
        <w:rPr>
          <w:rFonts w:asciiTheme="majorHAnsi" w:hAnsiTheme="majorHAnsi" w:cstheme="majorHAnsi"/>
          <w:sz w:val="28"/>
          <w:szCs w:val="28"/>
        </w:rPr>
        <w:t>злиття, приєднання, поділ, виділення, перетворення</w:t>
      </w:r>
      <w:r>
        <w:rPr>
          <w:rFonts w:asciiTheme="majorHAnsi" w:hAnsiTheme="majorHAnsi" w:cstheme="majorHAnsi"/>
          <w:sz w:val="28"/>
          <w:szCs w:val="28"/>
        </w:rPr>
        <w:t xml:space="preserve">) </w:t>
      </w:r>
      <w:r w:rsidRPr="00457964">
        <w:rPr>
          <w:rFonts w:asciiTheme="majorHAnsi" w:hAnsiTheme="majorHAnsi" w:cstheme="majorHAnsi"/>
          <w:sz w:val="28"/>
          <w:szCs w:val="28"/>
        </w:rPr>
        <w:t>Підприємства здійснюється за рішення</w:t>
      </w:r>
      <w:r>
        <w:rPr>
          <w:rFonts w:asciiTheme="majorHAnsi" w:hAnsiTheme="majorHAnsi" w:cstheme="majorHAnsi"/>
          <w:sz w:val="28"/>
          <w:szCs w:val="28"/>
        </w:rPr>
        <w:t xml:space="preserve">м </w:t>
      </w:r>
      <w:r w:rsidRPr="00457964">
        <w:rPr>
          <w:rFonts w:asciiTheme="majorHAnsi" w:hAnsiTheme="majorHAnsi" w:cstheme="majorHAnsi"/>
          <w:sz w:val="28"/>
          <w:szCs w:val="28"/>
        </w:rPr>
        <w:t xml:space="preserve">Власника та за участю трудового колективу або арбітражного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судузгідно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з чинни</w:t>
      </w:r>
      <w:r>
        <w:rPr>
          <w:rFonts w:asciiTheme="majorHAnsi" w:hAnsiTheme="majorHAnsi" w:cstheme="majorHAnsi"/>
          <w:sz w:val="28"/>
          <w:szCs w:val="28"/>
        </w:rPr>
        <w:t>м</w:t>
      </w:r>
      <w:r w:rsidRPr="00457964">
        <w:rPr>
          <w:rFonts w:asciiTheme="majorHAnsi" w:hAnsiTheme="majorHAnsi" w:cstheme="majorHAnsi"/>
          <w:sz w:val="28"/>
          <w:szCs w:val="28"/>
        </w:rPr>
        <w:t xml:space="preserve"> законодавством.</w:t>
      </w:r>
    </w:p>
    <w:p w:rsidR="004E1C06" w:rsidRPr="00457964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7.2. </w:t>
      </w:r>
      <w:r w:rsidRPr="00457964">
        <w:rPr>
          <w:rFonts w:asciiTheme="majorHAnsi" w:hAnsiTheme="majorHAnsi" w:cstheme="majorHAnsi"/>
          <w:sz w:val="28"/>
          <w:szCs w:val="28"/>
        </w:rPr>
        <w:t>Ліквідація Підприємства здійснюється ліквідаційною ко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місією, яка утворюється Власником або уповноваженим ним органом.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 xml:space="preserve">В разі банкрутства Підприємства порядок утворення і робота ліквідаційної комісії, а також умови ліквідації самого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Підприємс</w:t>
      </w:r>
      <w:r w:rsidRPr="00457964">
        <w:rPr>
          <w:rFonts w:asciiTheme="majorHAnsi" w:hAnsiTheme="majorHAnsi" w:cstheme="majorHAnsi"/>
          <w:sz w:val="28"/>
          <w:szCs w:val="28"/>
          <w:vertAlign w:val="superscript"/>
        </w:rPr>
        <w:t>г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ва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визначаються Законом України </w:t>
      </w:r>
      <w:r>
        <w:rPr>
          <w:rFonts w:asciiTheme="majorHAnsi" w:hAnsiTheme="majorHAnsi" w:cstheme="majorHAnsi"/>
          <w:sz w:val="28"/>
          <w:szCs w:val="28"/>
        </w:rPr>
        <w:t>«</w:t>
      </w:r>
      <w:r w:rsidRPr="00457964">
        <w:rPr>
          <w:rFonts w:asciiTheme="majorHAnsi" w:hAnsiTheme="majorHAnsi" w:cstheme="majorHAnsi"/>
          <w:sz w:val="28"/>
          <w:szCs w:val="28"/>
        </w:rPr>
        <w:t>Про банкрутство</w:t>
      </w:r>
      <w:r>
        <w:rPr>
          <w:rFonts w:asciiTheme="majorHAnsi" w:hAnsiTheme="majorHAnsi" w:cstheme="majorHAnsi"/>
          <w:sz w:val="28"/>
          <w:szCs w:val="28"/>
        </w:rPr>
        <w:t>»</w:t>
      </w:r>
      <w:r w:rsidRPr="00457964">
        <w:rPr>
          <w:rFonts w:asciiTheme="majorHAnsi" w:hAnsiTheme="majorHAnsi" w:cstheme="majorHAnsi"/>
          <w:sz w:val="28"/>
          <w:szCs w:val="28"/>
        </w:rPr>
        <w:t>.</w:t>
      </w:r>
    </w:p>
    <w:p w:rsidR="004E1C06" w:rsidRPr="00457964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7.3.</w:t>
      </w:r>
      <w:r w:rsidRPr="00457964">
        <w:rPr>
          <w:rFonts w:asciiTheme="majorHAnsi" w:hAnsiTheme="majorHAnsi" w:cstheme="majorHAnsi"/>
          <w:sz w:val="28"/>
          <w:szCs w:val="28"/>
        </w:rPr>
        <w:tab/>
        <w:t xml:space="preserve">Орган, який створює ліквідаційну комісію, встановлює </w:t>
      </w:r>
      <w:r>
        <w:rPr>
          <w:rFonts w:asciiTheme="majorHAnsi" w:hAnsiTheme="majorHAnsi" w:cstheme="majorHAnsi"/>
          <w:sz w:val="28"/>
          <w:szCs w:val="28"/>
        </w:rPr>
        <w:t>по</w:t>
      </w:r>
      <w:r w:rsidRPr="00457964">
        <w:rPr>
          <w:rFonts w:asciiTheme="majorHAnsi" w:hAnsiTheme="majorHAnsi" w:cstheme="majorHAnsi"/>
          <w:sz w:val="28"/>
          <w:szCs w:val="28"/>
        </w:rPr>
        <w:t>рядок і строки ліквідації Підприємства, а також визначає строк д</w:t>
      </w:r>
      <w:r>
        <w:rPr>
          <w:rFonts w:asciiTheme="majorHAnsi" w:hAnsiTheme="majorHAnsi" w:cstheme="majorHAnsi"/>
          <w:sz w:val="28"/>
          <w:szCs w:val="28"/>
        </w:rPr>
        <w:t>ля</w:t>
      </w:r>
      <w:r w:rsidRPr="00457964">
        <w:rPr>
          <w:rFonts w:asciiTheme="majorHAnsi" w:hAnsiTheme="majorHAnsi" w:cstheme="majorHAnsi"/>
          <w:sz w:val="28"/>
          <w:szCs w:val="28"/>
        </w:rPr>
        <w:t xml:space="preserve"> подачі заяв кредиторів, який не може бути меншим двох місяців з моменту оголошення про ліквідацію Підприємства.</w:t>
      </w:r>
    </w:p>
    <w:p w:rsidR="004E1C06" w:rsidRPr="00457964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7.4.</w:t>
      </w:r>
      <w:r w:rsidRPr="00457964">
        <w:rPr>
          <w:rFonts w:asciiTheme="majorHAnsi" w:hAnsiTheme="majorHAnsi" w:cstheme="majorHAnsi"/>
          <w:sz w:val="28"/>
          <w:szCs w:val="28"/>
        </w:rPr>
        <w:tab/>
        <w:t>Ліквідація Підприємства здійснюється ліквідаційною ко</w:t>
      </w:r>
      <w:r>
        <w:rPr>
          <w:rFonts w:asciiTheme="majorHAnsi" w:hAnsiTheme="majorHAnsi" w:cstheme="majorHAnsi"/>
          <w:sz w:val="28"/>
          <w:szCs w:val="28"/>
        </w:rPr>
        <w:t>мі</w:t>
      </w:r>
      <w:r w:rsidRPr="00457964">
        <w:rPr>
          <w:rFonts w:asciiTheme="majorHAnsi" w:hAnsiTheme="majorHAnsi" w:cstheme="majorHAnsi"/>
          <w:sz w:val="28"/>
          <w:szCs w:val="28"/>
        </w:rPr>
        <w:t xml:space="preserve">сією. Ліквідаційна комісія оцінює наявне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майноПідприємства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>, виз</w:t>
      </w:r>
      <w:r>
        <w:rPr>
          <w:rFonts w:asciiTheme="majorHAnsi" w:hAnsiTheme="majorHAnsi" w:cstheme="majorHAnsi"/>
          <w:sz w:val="28"/>
          <w:szCs w:val="28"/>
        </w:rPr>
        <w:t>на</w:t>
      </w:r>
      <w:r w:rsidRPr="00457964">
        <w:rPr>
          <w:rFonts w:asciiTheme="majorHAnsi" w:hAnsiTheme="majorHAnsi" w:cstheme="majorHAnsi"/>
          <w:sz w:val="28"/>
          <w:szCs w:val="28"/>
        </w:rPr>
        <w:t>чає його дебіторів, розраховується з кредиторами, складає лікві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даційний баланс і подає його Власнику або органу, який призначив ліквідаційну комісію, на затвердже</w:t>
      </w:r>
      <w:r>
        <w:rPr>
          <w:rFonts w:asciiTheme="majorHAnsi" w:hAnsiTheme="majorHAnsi" w:cstheme="majorHAnsi"/>
          <w:sz w:val="28"/>
          <w:szCs w:val="28"/>
        </w:rPr>
        <w:t>ння</w:t>
      </w:r>
      <w:r w:rsidRPr="00457964">
        <w:rPr>
          <w:rFonts w:asciiTheme="majorHAnsi" w:hAnsiTheme="majorHAnsi" w:cstheme="majorHAnsi"/>
          <w:sz w:val="28"/>
          <w:szCs w:val="28"/>
        </w:rPr>
        <w:t>.</w:t>
      </w:r>
    </w:p>
    <w:p w:rsidR="004E1C06" w:rsidRPr="00457964" w:rsidRDefault="004E1C06" w:rsidP="004E1C06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lastRenderedPageBreak/>
        <w:t>З дня призначен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 xml:space="preserve">я ліквідаційної комісії до 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еї переходять повноваже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ня по управлінню справами Підприємства.</w:t>
      </w:r>
    </w:p>
    <w:p w:rsidR="004E1C06" w:rsidRPr="00457964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7.5.</w:t>
      </w:r>
      <w:r w:rsidRPr="00457964">
        <w:rPr>
          <w:rFonts w:asciiTheme="majorHAnsi" w:hAnsiTheme="majorHAnsi" w:cstheme="majorHAnsi"/>
          <w:sz w:val="28"/>
          <w:szCs w:val="28"/>
        </w:rPr>
        <w:tab/>
        <w:t>Майно Підприємства, що залишилось після задоволе</w:t>
      </w:r>
      <w:r>
        <w:rPr>
          <w:rFonts w:asciiTheme="majorHAnsi" w:hAnsiTheme="majorHAnsi" w:cstheme="majorHAnsi"/>
          <w:sz w:val="28"/>
          <w:szCs w:val="28"/>
        </w:rPr>
        <w:t>нн</w:t>
      </w:r>
      <w:r w:rsidRPr="00457964">
        <w:rPr>
          <w:rFonts w:asciiTheme="majorHAnsi" w:hAnsiTheme="majorHAnsi" w:cstheme="majorHAnsi"/>
          <w:sz w:val="28"/>
          <w:szCs w:val="28"/>
        </w:rPr>
        <w:t>я бо</w:t>
      </w:r>
      <w:r>
        <w:rPr>
          <w:rFonts w:asciiTheme="majorHAnsi" w:hAnsiTheme="majorHAnsi" w:cstheme="majorHAnsi"/>
          <w:sz w:val="28"/>
          <w:szCs w:val="28"/>
        </w:rPr>
        <w:t>р</w:t>
      </w:r>
      <w:r w:rsidRPr="00457964">
        <w:rPr>
          <w:rFonts w:asciiTheme="majorHAnsi" w:hAnsiTheme="majorHAnsi" w:cstheme="majorHAnsi"/>
          <w:sz w:val="28"/>
          <w:szCs w:val="28"/>
        </w:rPr>
        <w:t xml:space="preserve">гів перед бюджетом, виплат компенсації та витрат по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відновленнюприродного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середовища, виплат працівникам підприємства та задоволення претензій кредиторів, інших платежів, передбачених законод</w:t>
      </w:r>
      <w:r>
        <w:rPr>
          <w:rFonts w:asciiTheme="majorHAnsi" w:hAnsiTheme="majorHAnsi" w:cstheme="majorHAnsi"/>
          <w:sz w:val="28"/>
          <w:szCs w:val="28"/>
        </w:rPr>
        <w:t>авс</w:t>
      </w:r>
      <w:r w:rsidRPr="00457964">
        <w:rPr>
          <w:rFonts w:asciiTheme="majorHAnsi" w:hAnsiTheme="majorHAnsi" w:cstheme="majorHAnsi"/>
          <w:sz w:val="28"/>
          <w:szCs w:val="28"/>
        </w:rPr>
        <w:t>твом України, використовується за вказівкою Власника.</w:t>
      </w:r>
    </w:p>
    <w:p w:rsidR="004E1C06" w:rsidRPr="00457964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7.6.</w:t>
      </w:r>
      <w:r w:rsidRPr="00457964">
        <w:rPr>
          <w:rFonts w:asciiTheme="majorHAnsi" w:hAnsiTheme="majorHAnsi" w:cstheme="majorHAnsi"/>
          <w:sz w:val="28"/>
          <w:szCs w:val="28"/>
        </w:rPr>
        <w:tab/>
        <w:t>Претензії, виявлені і заявлені після закінчення строку встановленого для подачі заяв, задовольняються з майна Підприє</w:t>
      </w:r>
      <w:r>
        <w:rPr>
          <w:rFonts w:asciiTheme="majorHAnsi" w:hAnsiTheme="majorHAnsi" w:cstheme="majorHAnsi"/>
          <w:sz w:val="28"/>
          <w:szCs w:val="28"/>
        </w:rPr>
        <w:t>мст</w:t>
      </w:r>
      <w:r w:rsidRPr="00457964">
        <w:rPr>
          <w:rFonts w:asciiTheme="majorHAnsi" w:hAnsiTheme="majorHAnsi" w:cstheme="majorHAnsi"/>
          <w:sz w:val="28"/>
          <w:szCs w:val="28"/>
        </w:rPr>
        <w:t>ва, що залишилось після задоволе</w:t>
      </w:r>
      <w:r>
        <w:rPr>
          <w:rFonts w:asciiTheme="majorHAnsi" w:hAnsiTheme="majorHAnsi" w:cstheme="majorHAnsi"/>
          <w:sz w:val="28"/>
          <w:szCs w:val="28"/>
        </w:rPr>
        <w:t>нн</w:t>
      </w:r>
      <w:r w:rsidRPr="00457964">
        <w:rPr>
          <w:rFonts w:asciiTheme="majorHAnsi" w:hAnsiTheme="majorHAnsi" w:cstheme="majorHAnsi"/>
          <w:sz w:val="28"/>
          <w:szCs w:val="28"/>
        </w:rPr>
        <w:t>я першочергових прете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зій, вия</w:t>
      </w:r>
      <w:r>
        <w:rPr>
          <w:rFonts w:asciiTheme="majorHAnsi" w:hAnsiTheme="majorHAnsi" w:cstheme="majorHAnsi"/>
          <w:sz w:val="28"/>
          <w:szCs w:val="28"/>
        </w:rPr>
        <w:t>вл</w:t>
      </w:r>
      <w:r w:rsidRPr="00457964">
        <w:rPr>
          <w:rFonts w:asciiTheme="majorHAnsi" w:hAnsiTheme="majorHAnsi" w:cstheme="majorHAnsi"/>
          <w:sz w:val="28"/>
          <w:szCs w:val="28"/>
        </w:rPr>
        <w:t>е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их претензій і претензій, заявлених у встановлений строк.</w:t>
      </w:r>
    </w:p>
    <w:p w:rsidR="004E1C06" w:rsidRPr="00457964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7.7.</w:t>
      </w:r>
      <w:r w:rsidRPr="00457964">
        <w:rPr>
          <w:rFonts w:asciiTheme="majorHAnsi" w:hAnsiTheme="majorHAnsi" w:cstheme="majorHAnsi"/>
          <w:sz w:val="28"/>
          <w:szCs w:val="28"/>
        </w:rPr>
        <w:tab/>
        <w:t>Претензії, не задоволені за браком май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а вважаються по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гашеними. Такими ж вважаються прете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зії, що визначені ліквідацій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ною комісією, а також при умові, коли кредитори протягом місячно</w:t>
      </w:r>
      <w:r>
        <w:rPr>
          <w:rFonts w:asciiTheme="majorHAnsi" w:hAnsiTheme="majorHAnsi" w:cstheme="majorHAnsi"/>
          <w:sz w:val="28"/>
          <w:szCs w:val="28"/>
        </w:rPr>
        <w:t xml:space="preserve">го </w:t>
      </w:r>
      <w:r w:rsidRPr="00457964">
        <w:rPr>
          <w:rFonts w:asciiTheme="majorHAnsi" w:hAnsiTheme="majorHAnsi" w:cstheme="majorHAnsi"/>
          <w:sz w:val="28"/>
          <w:szCs w:val="28"/>
        </w:rPr>
        <w:t>строку від дня одержання повідомлення про повне або часткове не</w:t>
      </w:r>
      <w:r w:rsidRPr="00457964">
        <w:rPr>
          <w:rFonts w:asciiTheme="majorHAnsi" w:hAnsiTheme="majorHAnsi" w:cstheme="majorHAnsi"/>
          <w:sz w:val="28"/>
          <w:szCs w:val="28"/>
        </w:rPr>
        <w:softHyphen/>
        <w:t>визнання претензій, не подають поз</w:t>
      </w:r>
      <w:r>
        <w:rPr>
          <w:rFonts w:asciiTheme="majorHAnsi" w:hAnsiTheme="majorHAnsi" w:cstheme="majorHAnsi"/>
          <w:sz w:val="28"/>
          <w:szCs w:val="28"/>
        </w:rPr>
        <w:t>о</w:t>
      </w:r>
      <w:r w:rsidRPr="00457964">
        <w:rPr>
          <w:rFonts w:asciiTheme="majorHAnsi" w:hAnsiTheme="majorHAnsi" w:cstheme="majorHAnsi"/>
          <w:sz w:val="28"/>
          <w:szCs w:val="28"/>
        </w:rPr>
        <w:t>ви до суду або арбітражного с</w:t>
      </w:r>
      <w:r>
        <w:rPr>
          <w:rFonts w:asciiTheme="majorHAnsi" w:hAnsiTheme="majorHAnsi" w:cstheme="majorHAnsi"/>
          <w:sz w:val="28"/>
          <w:szCs w:val="28"/>
        </w:rPr>
        <w:t>у</w:t>
      </w:r>
      <w:r w:rsidRPr="00457964">
        <w:rPr>
          <w:rFonts w:asciiTheme="majorHAnsi" w:hAnsiTheme="majorHAnsi" w:cstheme="majorHAnsi"/>
          <w:sz w:val="28"/>
          <w:szCs w:val="28"/>
        </w:rPr>
        <w:t>ду про задоволе</w:t>
      </w:r>
      <w:r>
        <w:rPr>
          <w:rFonts w:asciiTheme="majorHAnsi" w:hAnsiTheme="majorHAnsi" w:cstheme="majorHAnsi"/>
          <w:sz w:val="28"/>
          <w:szCs w:val="28"/>
        </w:rPr>
        <w:t>нн</w:t>
      </w:r>
      <w:r w:rsidRPr="00457964">
        <w:rPr>
          <w:rFonts w:asciiTheme="majorHAnsi" w:hAnsiTheme="majorHAnsi" w:cstheme="majorHAnsi"/>
          <w:sz w:val="28"/>
          <w:szCs w:val="28"/>
        </w:rPr>
        <w:t>я своїх вимог.</w:t>
      </w:r>
    </w:p>
    <w:p w:rsidR="004E1C06" w:rsidRPr="00457964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7.8.</w:t>
      </w:r>
      <w:r w:rsidRPr="00457964">
        <w:rPr>
          <w:rFonts w:asciiTheme="majorHAnsi" w:hAnsiTheme="majorHAnsi" w:cstheme="majorHAnsi"/>
          <w:sz w:val="28"/>
          <w:szCs w:val="28"/>
        </w:rPr>
        <w:tab/>
        <w:t>При реорга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ізації і ліквідації Підприє</w:t>
      </w:r>
      <w:r>
        <w:rPr>
          <w:rFonts w:asciiTheme="majorHAnsi" w:hAnsiTheme="majorHAnsi" w:cstheme="majorHAnsi"/>
          <w:sz w:val="28"/>
          <w:szCs w:val="28"/>
        </w:rPr>
        <w:t>м</w:t>
      </w:r>
      <w:r w:rsidRPr="00457964">
        <w:rPr>
          <w:rFonts w:asciiTheme="majorHAnsi" w:hAnsiTheme="majorHAnsi" w:cstheme="majorHAnsi"/>
          <w:sz w:val="28"/>
          <w:szCs w:val="28"/>
        </w:rPr>
        <w:t>ства праців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ик</w:t>
      </w:r>
      <w:r>
        <w:rPr>
          <w:rFonts w:asciiTheme="majorHAnsi" w:hAnsiTheme="majorHAnsi" w:cstheme="majorHAnsi"/>
          <w:sz w:val="28"/>
          <w:szCs w:val="28"/>
        </w:rPr>
        <w:t>ам,</w:t>
      </w:r>
      <w:r w:rsidRPr="00457964">
        <w:rPr>
          <w:rFonts w:asciiTheme="majorHAnsi" w:hAnsiTheme="majorHAnsi" w:cstheme="majorHAnsi"/>
          <w:sz w:val="28"/>
          <w:szCs w:val="28"/>
        </w:rPr>
        <w:t xml:space="preserve"> які звіль</w:t>
      </w:r>
      <w:r>
        <w:rPr>
          <w:rFonts w:asciiTheme="majorHAnsi" w:hAnsiTheme="majorHAnsi" w:cstheme="majorHAnsi"/>
          <w:sz w:val="28"/>
          <w:szCs w:val="28"/>
        </w:rPr>
        <w:t>н</w:t>
      </w:r>
      <w:r w:rsidRPr="00457964">
        <w:rPr>
          <w:rFonts w:asciiTheme="majorHAnsi" w:hAnsiTheme="majorHAnsi" w:cstheme="majorHAnsi"/>
          <w:sz w:val="28"/>
          <w:szCs w:val="28"/>
        </w:rPr>
        <w:t>яються, гарантується додержа</w:t>
      </w:r>
      <w:r>
        <w:rPr>
          <w:rFonts w:asciiTheme="majorHAnsi" w:hAnsiTheme="majorHAnsi" w:cstheme="majorHAnsi"/>
          <w:sz w:val="28"/>
          <w:szCs w:val="28"/>
        </w:rPr>
        <w:t>нн</w:t>
      </w:r>
      <w:r w:rsidRPr="00457964">
        <w:rPr>
          <w:rFonts w:asciiTheme="majorHAnsi" w:hAnsiTheme="majorHAnsi" w:cstheme="majorHAnsi"/>
          <w:sz w:val="28"/>
          <w:szCs w:val="28"/>
        </w:rPr>
        <w:t>я їх прав та інтересів в</w:t>
      </w:r>
      <w:r>
        <w:rPr>
          <w:rFonts w:asciiTheme="majorHAnsi" w:hAnsiTheme="majorHAnsi" w:cstheme="majorHAnsi"/>
          <w:sz w:val="28"/>
          <w:szCs w:val="28"/>
        </w:rPr>
        <w:t>ід</w:t>
      </w:r>
      <w:r w:rsidRPr="00457964">
        <w:rPr>
          <w:rFonts w:asciiTheme="majorHAnsi" w:hAnsiTheme="majorHAnsi" w:cstheme="majorHAnsi"/>
          <w:sz w:val="28"/>
          <w:szCs w:val="28"/>
        </w:rPr>
        <w:t>повідно до трудового законодавства України.</w:t>
      </w:r>
    </w:p>
    <w:p w:rsidR="004E1C06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457964">
        <w:rPr>
          <w:rFonts w:asciiTheme="majorHAnsi" w:hAnsiTheme="majorHAnsi" w:cstheme="majorHAnsi"/>
          <w:sz w:val="28"/>
          <w:szCs w:val="28"/>
        </w:rPr>
        <w:t>7.9.</w:t>
      </w:r>
      <w:r w:rsidRPr="00457964">
        <w:rPr>
          <w:rFonts w:asciiTheme="majorHAnsi" w:hAnsiTheme="majorHAnsi" w:cstheme="majorHAnsi"/>
          <w:sz w:val="28"/>
          <w:szCs w:val="28"/>
        </w:rPr>
        <w:tab/>
        <w:t>Підприємство вважається реорганізовани</w:t>
      </w:r>
      <w:r>
        <w:rPr>
          <w:rFonts w:asciiTheme="majorHAnsi" w:hAnsiTheme="majorHAnsi" w:cstheme="majorHAnsi"/>
          <w:sz w:val="28"/>
          <w:szCs w:val="28"/>
        </w:rPr>
        <w:t>м</w:t>
      </w:r>
      <w:r w:rsidRPr="00457964">
        <w:rPr>
          <w:rFonts w:asciiTheme="majorHAnsi" w:hAnsiTheme="majorHAnsi" w:cstheme="majorHAnsi"/>
          <w:sz w:val="28"/>
          <w:szCs w:val="28"/>
        </w:rPr>
        <w:t xml:space="preserve"> або ліквідован</w:t>
      </w:r>
      <w:r>
        <w:rPr>
          <w:rFonts w:asciiTheme="majorHAnsi" w:hAnsiTheme="majorHAnsi" w:cstheme="majorHAnsi"/>
          <w:sz w:val="28"/>
          <w:szCs w:val="28"/>
        </w:rPr>
        <w:t>им</w:t>
      </w:r>
      <w:r w:rsidRPr="00457964">
        <w:rPr>
          <w:rFonts w:asciiTheme="majorHAnsi" w:hAnsiTheme="majorHAnsi" w:cstheme="majorHAnsi"/>
          <w:sz w:val="28"/>
          <w:szCs w:val="28"/>
        </w:rPr>
        <w:t xml:space="preserve"> з моменту виключення </w:t>
      </w:r>
      <w:proofErr w:type="spellStart"/>
      <w:r w:rsidRPr="00457964">
        <w:rPr>
          <w:rFonts w:asciiTheme="majorHAnsi" w:hAnsiTheme="majorHAnsi" w:cstheme="majorHAnsi"/>
          <w:sz w:val="28"/>
          <w:szCs w:val="28"/>
        </w:rPr>
        <w:t>йогоз</w:t>
      </w:r>
      <w:proofErr w:type="spellEnd"/>
      <w:r w:rsidRPr="00457964">
        <w:rPr>
          <w:rFonts w:asciiTheme="majorHAnsi" w:hAnsiTheme="majorHAnsi" w:cstheme="majorHAnsi"/>
          <w:sz w:val="28"/>
          <w:szCs w:val="28"/>
        </w:rPr>
        <w:t xml:space="preserve"> державного реєстру України.</w:t>
      </w:r>
    </w:p>
    <w:p w:rsidR="004E1C06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</w:p>
    <w:p w:rsidR="004E1C06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</w:p>
    <w:p w:rsidR="004E1C06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</w:p>
    <w:p w:rsidR="004E1C06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Директор державного комунального</w:t>
      </w:r>
    </w:p>
    <w:p w:rsidR="004E1C06" w:rsidRPr="00457964" w:rsidRDefault="004E1C06" w:rsidP="004E1C06">
      <w:pPr>
        <w:tabs>
          <w:tab w:val="left" w:pos="1506"/>
        </w:tabs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підприємства «Комунальний ринок»                       В.Д.</w:t>
      </w:r>
      <w:proofErr w:type="spellStart"/>
      <w:r>
        <w:rPr>
          <w:rFonts w:asciiTheme="majorHAnsi" w:hAnsiTheme="majorHAnsi" w:cstheme="majorHAnsi"/>
          <w:sz w:val="28"/>
          <w:szCs w:val="28"/>
        </w:rPr>
        <w:t>Павлюченко</w:t>
      </w:r>
      <w:proofErr w:type="spellEnd"/>
    </w:p>
    <w:p w:rsidR="004E1C06" w:rsidRPr="00F9040E" w:rsidRDefault="004E1C06" w:rsidP="004E1C06">
      <w:pPr>
        <w:ind w:firstLine="426"/>
        <w:jc w:val="both"/>
        <w:rPr>
          <w:sz w:val="28"/>
          <w:szCs w:val="28"/>
        </w:rPr>
      </w:pPr>
    </w:p>
    <w:p w:rsidR="004E1C06" w:rsidRPr="004E1C06" w:rsidRDefault="004E1C06" w:rsidP="00DC73A9">
      <w:pPr>
        <w:jc w:val="both"/>
        <w:rPr>
          <w:sz w:val="28"/>
          <w:szCs w:val="28"/>
        </w:rPr>
      </w:pPr>
    </w:p>
    <w:sectPr w:rsidR="004E1C06" w:rsidRPr="004E1C06" w:rsidSect="007910ED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303"/>
    <w:multiLevelType w:val="hybridMultilevel"/>
    <w:tmpl w:val="54802EE4"/>
    <w:lvl w:ilvl="0" w:tplc="A8DA4F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975634"/>
    <w:multiLevelType w:val="hybridMultilevel"/>
    <w:tmpl w:val="54802EE4"/>
    <w:lvl w:ilvl="0" w:tplc="A8DA4F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98B4264"/>
    <w:multiLevelType w:val="hybridMultilevel"/>
    <w:tmpl w:val="940889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E44BB"/>
    <w:multiLevelType w:val="hybridMultilevel"/>
    <w:tmpl w:val="808AA69C"/>
    <w:lvl w:ilvl="0" w:tplc="8CECB9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921FD4"/>
    <w:multiLevelType w:val="hybridMultilevel"/>
    <w:tmpl w:val="54802EE4"/>
    <w:lvl w:ilvl="0" w:tplc="A8DA4F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F622DF5"/>
    <w:multiLevelType w:val="hybridMultilevel"/>
    <w:tmpl w:val="2D4643B4"/>
    <w:lvl w:ilvl="0" w:tplc="5F48E90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9BF23C62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F5962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C3C6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9A1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0E4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A2A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2AD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C0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AA664A6"/>
    <w:multiLevelType w:val="hybridMultilevel"/>
    <w:tmpl w:val="B40A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0ED"/>
    <w:rsid w:val="00004E4B"/>
    <w:rsid w:val="00010B4D"/>
    <w:rsid w:val="0001338E"/>
    <w:rsid w:val="00015C81"/>
    <w:rsid w:val="00016084"/>
    <w:rsid w:val="0001647C"/>
    <w:rsid w:val="000207AE"/>
    <w:rsid w:val="00024714"/>
    <w:rsid w:val="00026685"/>
    <w:rsid w:val="00026B8D"/>
    <w:rsid w:val="00026E66"/>
    <w:rsid w:val="00026F01"/>
    <w:rsid w:val="000331F2"/>
    <w:rsid w:val="0003417E"/>
    <w:rsid w:val="00034241"/>
    <w:rsid w:val="00040E3B"/>
    <w:rsid w:val="0004235C"/>
    <w:rsid w:val="00043E4C"/>
    <w:rsid w:val="00044E49"/>
    <w:rsid w:val="000467A6"/>
    <w:rsid w:val="00051465"/>
    <w:rsid w:val="00051515"/>
    <w:rsid w:val="00053583"/>
    <w:rsid w:val="00054C99"/>
    <w:rsid w:val="00054F8C"/>
    <w:rsid w:val="00060A72"/>
    <w:rsid w:val="00062464"/>
    <w:rsid w:val="000634BE"/>
    <w:rsid w:val="00066A07"/>
    <w:rsid w:val="00071989"/>
    <w:rsid w:val="0007398E"/>
    <w:rsid w:val="00075A8D"/>
    <w:rsid w:val="000772A1"/>
    <w:rsid w:val="0007779B"/>
    <w:rsid w:val="00083611"/>
    <w:rsid w:val="0008476A"/>
    <w:rsid w:val="00084A83"/>
    <w:rsid w:val="00085790"/>
    <w:rsid w:val="0008623A"/>
    <w:rsid w:val="00092BF1"/>
    <w:rsid w:val="0009439E"/>
    <w:rsid w:val="0009528C"/>
    <w:rsid w:val="000955FE"/>
    <w:rsid w:val="00096E6D"/>
    <w:rsid w:val="00097C8B"/>
    <w:rsid w:val="00097F49"/>
    <w:rsid w:val="000A0782"/>
    <w:rsid w:val="000A2950"/>
    <w:rsid w:val="000A3D7F"/>
    <w:rsid w:val="000A4D64"/>
    <w:rsid w:val="000A6B42"/>
    <w:rsid w:val="000B0926"/>
    <w:rsid w:val="000B2DDE"/>
    <w:rsid w:val="000B3E7E"/>
    <w:rsid w:val="000B4638"/>
    <w:rsid w:val="000B634E"/>
    <w:rsid w:val="000B6A85"/>
    <w:rsid w:val="000C0001"/>
    <w:rsid w:val="000C5A20"/>
    <w:rsid w:val="000E1D0C"/>
    <w:rsid w:val="000E2BFA"/>
    <w:rsid w:val="000E6B2D"/>
    <w:rsid w:val="000F49F8"/>
    <w:rsid w:val="000F7D37"/>
    <w:rsid w:val="00101060"/>
    <w:rsid w:val="0010654A"/>
    <w:rsid w:val="00111C05"/>
    <w:rsid w:val="001200B0"/>
    <w:rsid w:val="00121A12"/>
    <w:rsid w:val="00121A62"/>
    <w:rsid w:val="00130DF6"/>
    <w:rsid w:val="001324A5"/>
    <w:rsid w:val="00132EB7"/>
    <w:rsid w:val="0013321A"/>
    <w:rsid w:val="0013761D"/>
    <w:rsid w:val="00140918"/>
    <w:rsid w:val="00143787"/>
    <w:rsid w:val="00144F21"/>
    <w:rsid w:val="00152EB5"/>
    <w:rsid w:val="0015641B"/>
    <w:rsid w:val="001565A0"/>
    <w:rsid w:val="001673D5"/>
    <w:rsid w:val="00167E3A"/>
    <w:rsid w:val="00173C8B"/>
    <w:rsid w:val="0017493B"/>
    <w:rsid w:val="0017635C"/>
    <w:rsid w:val="00184A44"/>
    <w:rsid w:val="0018506A"/>
    <w:rsid w:val="00187991"/>
    <w:rsid w:val="00190469"/>
    <w:rsid w:val="001947C7"/>
    <w:rsid w:val="00195BDF"/>
    <w:rsid w:val="001A2E7E"/>
    <w:rsid w:val="001A75BE"/>
    <w:rsid w:val="001B2C3F"/>
    <w:rsid w:val="001B2CC3"/>
    <w:rsid w:val="001C0646"/>
    <w:rsid w:val="001C2F4B"/>
    <w:rsid w:val="001D1BE8"/>
    <w:rsid w:val="001D730E"/>
    <w:rsid w:val="001D7FB2"/>
    <w:rsid w:val="001E1D0C"/>
    <w:rsid w:val="001E394C"/>
    <w:rsid w:val="001E3F8C"/>
    <w:rsid w:val="001E40F3"/>
    <w:rsid w:val="001F1536"/>
    <w:rsid w:val="001F3091"/>
    <w:rsid w:val="001F3624"/>
    <w:rsid w:val="001F4195"/>
    <w:rsid w:val="001F55C7"/>
    <w:rsid w:val="001F6168"/>
    <w:rsid w:val="002049DC"/>
    <w:rsid w:val="00210CBF"/>
    <w:rsid w:val="002155F0"/>
    <w:rsid w:val="0021749C"/>
    <w:rsid w:val="0022215C"/>
    <w:rsid w:val="00224DFA"/>
    <w:rsid w:val="00224EC7"/>
    <w:rsid w:val="0022592B"/>
    <w:rsid w:val="00227F70"/>
    <w:rsid w:val="00232571"/>
    <w:rsid w:val="00235A6E"/>
    <w:rsid w:val="00243BBC"/>
    <w:rsid w:val="0024524E"/>
    <w:rsid w:val="00247798"/>
    <w:rsid w:val="002541AE"/>
    <w:rsid w:val="00257A54"/>
    <w:rsid w:val="00262531"/>
    <w:rsid w:val="0026444A"/>
    <w:rsid w:val="00270288"/>
    <w:rsid w:val="00276334"/>
    <w:rsid w:val="00281D2A"/>
    <w:rsid w:val="0028382F"/>
    <w:rsid w:val="00284B1F"/>
    <w:rsid w:val="00287178"/>
    <w:rsid w:val="002911FA"/>
    <w:rsid w:val="00292218"/>
    <w:rsid w:val="002932D8"/>
    <w:rsid w:val="002947C0"/>
    <w:rsid w:val="0029562F"/>
    <w:rsid w:val="00296145"/>
    <w:rsid w:val="00296D4D"/>
    <w:rsid w:val="002B7062"/>
    <w:rsid w:val="002C09A1"/>
    <w:rsid w:val="002C2BA3"/>
    <w:rsid w:val="002C6124"/>
    <w:rsid w:val="002C6E4B"/>
    <w:rsid w:val="002D0563"/>
    <w:rsid w:val="002D1D03"/>
    <w:rsid w:val="002E190A"/>
    <w:rsid w:val="002E5854"/>
    <w:rsid w:val="002F0D15"/>
    <w:rsid w:val="002F1163"/>
    <w:rsid w:val="002F1A8A"/>
    <w:rsid w:val="002F31B8"/>
    <w:rsid w:val="002F31EE"/>
    <w:rsid w:val="002F4C63"/>
    <w:rsid w:val="002F5188"/>
    <w:rsid w:val="002F7DDA"/>
    <w:rsid w:val="003035F1"/>
    <w:rsid w:val="00303943"/>
    <w:rsid w:val="0030652C"/>
    <w:rsid w:val="00306B68"/>
    <w:rsid w:val="00311B85"/>
    <w:rsid w:val="00315349"/>
    <w:rsid w:val="00315366"/>
    <w:rsid w:val="003168F6"/>
    <w:rsid w:val="00326E72"/>
    <w:rsid w:val="00327E52"/>
    <w:rsid w:val="0033007A"/>
    <w:rsid w:val="00331974"/>
    <w:rsid w:val="003334C3"/>
    <w:rsid w:val="00334CD0"/>
    <w:rsid w:val="003357EA"/>
    <w:rsid w:val="003366D7"/>
    <w:rsid w:val="003415A6"/>
    <w:rsid w:val="00342ACD"/>
    <w:rsid w:val="003432CE"/>
    <w:rsid w:val="00343A2B"/>
    <w:rsid w:val="003441C8"/>
    <w:rsid w:val="00353D4C"/>
    <w:rsid w:val="00354A36"/>
    <w:rsid w:val="00357106"/>
    <w:rsid w:val="00360467"/>
    <w:rsid w:val="003631C7"/>
    <w:rsid w:val="00370174"/>
    <w:rsid w:val="00370294"/>
    <w:rsid w:val="0037095D"/>
    <w:rsid w:val="00372BDC"/>
    <w:rsid w:val="00376543"/>
    <w:rsid w:val="00380170"/>
    <w:rsid w:val="00382BCC"/>
    <w:rsid w:val="003837AC"/>
    <w:rsid w:val="00384A48"/>
    <w:rsid w:val="0038546A"/>
    <w:rsid w:val="00387548"/>
    <w:rsid w:val="00392A3F"/>
    <w:rsid w:val="003934ED"/>
    <w:rsid w:val="003A0C13"/>
    <w:rsid w:val="003A0DC9"/>
    <w:rsid w:val="003A58EF"/>
    <w:rsid w:val="003B240F"/>
    <w:rsid w:val="003B5DB2"/>
    <w:rsid w:val="003B7FAE"/>
    <w:rsid w:val="003C4555"/>
    <w:rsid w:val="003D049F"/>
    <w:rsid w:val="003D13F6"/>
    <w:rsid w:val="003D2364"/>
    <w:rsid w:val="003D46BD"/>
    <w:rsid w:val="003D7333"/>
    <w:rsid w:val="003E0AB3"/>
    <w:rsid w:val="003E1749"/>
    <w:rsid w:val="003F0677"/>
    <w:rsid w:val="003F139B"/>
    <w:rsid w:val="003F1C60"/>
    <w:rsid w:val="003F2875"/>
    <w:rsid w:val="003F3034"/>
    <w:rsid w:val="003F6CA1"/>
    <w:rsid w:val="003F6E84"/>
    <w:rsid w:val="003F6FAE"/>
    <w:rsid w:val="003F7A86"/>
    <w:rsid w:val="00401B44"/>
    <w:rsid w:val="00403C7B"/>
    <w:rsid w:val="00404803"/>
    <w:rsid w:val="00407317"/>
    <w:rsid w:val="00407A8E"/>
    <w:rsid w:val="0041006F"/>
    <w:rsid w:val="00410B0D"/>
    <w:rsid w:val="004111B2"/>
    <w:rsid w:val="00420CF0"/>
    <w:rsid w:val="00420FD9"/>
    <w:rsid w:val="00422DBB"/>
    <w:rsid w:val="00423EB8"/>
    <w:rsid w:val="00424313"/>
    <w:rsid w:val="00434876"/>
    <w:rsid w:val="00436AF3"/>
    <w:rsid w:val="004475EE"/>
    <w:rsid w:val="00452D09"/>
    <w:rsid w:val="00455591"/>
    <w:rsid w:val="00456281"/>
    <w:rsid w:val="004571B1"/>
    <w:rsid w:val="0045756B"/>
    <w:rsid w:val="00460B55"/>
    <w:rsid w:val="00461230"/>
    <w:rsid w:val="004640E2"/>
    <w:rsid w:val="004657A7"/>
    <w:rsid w:val="00466D15"/>
    <w:rsid w:val="004713D5"/>
    <w:rsid w:val="00471F2A"/>
    <w:rsid w:val="00472F8D"/>
    <w:rsid w:val="00476CB5"/>
    <w:rsid w:val="0048339B"/>
    <w:rsid w:val="0048375D"/>
    <w:rsid w:val="004847B0"/>
    <w:rsid w:val="00484975"/>
    <w:rsid w:val="00484C00"/>
    <w:rsid w:val="00493B3F"/>
    <w:rsid w:val="00494B98"/>
    <w:rsid w:val="00495567"/>
    <w:rsid w:val="00495E0E"/>
    <w:rsid w:val="004A049D"/>
    <w:rsid w:val="004A4382"/>
    <w:rsid w:val="004B7867"/>
    <w:rsid w:val="004C26B9"/>
    <w:rsid w:val="004C49D9"/>
    <w:rsid w:val="004C5069"/>
    <w:rsid w:val="004D142E"/>
    <w:rsid w:val="004D16D2"/>
    <w:rsid w:val="004D40EE"/>
    <w:rsid w:val="004D725A"/>
    <w:rsid w:val="004E134F"/>
    <w:rsid w:val="004E1C06"/>
    <w:rsid w:val="004E3A92"/>
    <w:rsid w:val="004E7DB5"/>
    <w:rsid w:val="004F2EE8"/>
    <w:rsid w:val="004F35F8"/>
    <w:rsid w:val="004F4CD2"/>
    <w:rsid w:val="00514E0F"/>
    <w:rsid w:val="00515590"/>
    <w:rsid w:val="005229FB"/>
    <w:rsid w:val="005238CF"/>
    <w:rsid w:val="005264ED"/>
    <w:rsid w:val="005374D0"/>
    <w:rsid w:val="0053786E"/>
    <w:rsid w:val="005420A0"/>
    <w:rsid w:val="005450A9"/>
    <w:rsid w:val="0055060D"/>
    <w:rsid w:val="005529B6"/>
    <w:rsid w:val="005560F4"/>
    <w:rsid w:val="005572EB"/>
    <w:rsid w:val="0056183F"/>
    <w:rsid w:val="005674C2"/>
    <w:rsid w:val="00567834"/>
    <w:rsid w:val="00577D4C"/>
    <w:rsid w:val="00580843"/>
    <w:rsid w:val="00581BB7"/>
    <w:rsid w:val="00582221"/>
    <w:rsid w:val="00584F43"/>
    <w:rsid w:val="005869E8"/>
    <w:rsid w:val="00590B20"/>
    <w:rsid w:val="005A0C24"/>
    <w:rsid w:val="005A1D9F"/>
    <w:rsid w:val="005A4B3C"/>
    <w:rsid w:val="005A711C"/>
    <w:rsid w:val="005B1DC9"/>
    <w:rsid w:val="005B7E35"/>
    <w:rsid w:val="005C4FE6"/>
    <w:rsid w:val="005C51B0"/>
    <w:rsid w:val="005C7F62"/>
    <w:rsid w:val="005D0AB5"/>
    <w:rsid w:val="005D3A9D"/>
    <w:rsid w:val="005D572C"/>
    <w:rsid w:val="005D716E"/>
    <w:rsid w:val="005E3289"/>
    <w:rsid w:val="005E36C8"/>
    <w:rsid w:val="005E3F9E"/>
    <w:rsid w:val="005E5DD8"/>
    <w:rsid w:val="005E7D44"/>
    <w:rsid w:val="005F3DC6"/>
    <w:rsid w:val="005F643A"/>
    <w:rsid w:val="005F669B"/>
    <w:rsid w:val="005F7C79"/>
    <w:rsid w:val="0060111E"/>
    <w:rsid w:val="0060264C"/>
    <w:rsid w:val="00604E00"/>
    <w:rsid w:val="00605B11"/>
    <w:rsid w:val="00607DF3"/>
    <w:rsid w:val="00612988"/>
    <w:rsid w:val="00614CF9"/>
    <w:rsid w:val="006203AF"/>
    <w:rsid w:val="006254C7"/>
    <w:rsid w:val="00626658"/>
    <w:rsid w:val="006266C6"/>
    <w:rsid w:val="00630E72"/>
    <w:rsid w:val="0063320E"/>
    <w:rsid w:val="0063368E"/>
    <w:rsid w:val="006343D3"/>
    <w:rsid w:val="00636635"/>
    <w:rsid w:val="00640F5A"/>
    <w:rsid w:val="00641A61"/>
    <w:rsid w:val="006430E8"/>
    <w:rsid w:val="00645466"/>
    <w:rsid w:val="00646AA2"/>
    <w:rsid w:val="00646FB4"/>
    <w:rsid w:val="00647CBE"/>
    <w:rsid w:val="00654A92"/>
    <w:rsid w:val="00656A60"/>
    <w:rsid w:val="00661E3B"/>
    <w:rsid w:val="00665DA6"/>
    <w:rsid w:val="00666B9E"/>
    <w:rsid w:val="006670F0"/>
    <w:rsid w:val="00677C82"/>
    <w:rsid w:val="00677EF7"/>
    <w:rsid w:val="00680552"/>
    <w:rsid w:val="006821DB"/>
    <w:rsid w:val="006827CF"/>
    <w:rsid w:val="006827ED"/>
    <w:rsid w:val="00684610"/>
    <w:rsid w:val="00690656"/>
    <w:rsid w:val="00693068"/>
    <w:rsid w:val="00694FC5"/>
    <w:rsid w:val="00696D44"/>
    <w:rsid w:val="006A30BB"/>
    <w:rsid w:val="006B188A"/>
    <w:rsid w:val="006B3FB1"/>
    <w:rsid w:val="006B43BA"/>
    <w:rsid w:val="006B56CB"/>
    <w:rsid w:val="006B644F"/>
    <w:rsid w:val="006C1473"/>
    <w:rsid w:val="006C3542"/>
    <w:rsid w:val="006C3A0D"/>
    <w:rsid w:val="006D0BCA"/>
    <w:rsid w:val="006D6B83"/>
    <w:rsid w:val="006D7C56"/>
    <w:rsid w:val="006E2740"/>
    <w:rsid w:val="006E3A36"/>
    <w:rsid w:val="006E3B4E"/>
    <w:rsid w:val="006E581C"/>
    <w:rsid w:val="006F1F60"/>
    <w:rsid w:val="006F520D"/>
    <w:rsid w:val="006F56AC"/>
    <w:rsid w:val="00700E21"/>
    <w:rsid w:val="00702801"/>
    <w:rsid w:val="00704674"/>
    <w:rsid w:val="00710663"/>
    <w:rsid w:val="00710BB6"/>
    <w:rsid w:val="00711D68"/>
    <w:rsid w:val="00721EEB"/>
    <w:rsid w:val="00722A3F"/>
    <w:rsid w:val="00731502"/>
    <w:rsid w:val="00733BFD"/>
    <w:rsid w:val="00735897"/>
    <w:rsid w:val="00740339"/>
    <w:rsid w:val="00740880"/>
    <w:rsid w:val="007422D9"/>
    <w:rsid w:val="0074526D"/>
    <w:rsid w:val="0074598E"/>
    <w:rsid w:val="0074634C"/>
    <w:rsid w:val="00746AC8"/>
    <w:rsid w:val="00750A67"/>
    <w:rsid w:val="0075368A"/>
    <w:rsid w:val="00761C82"/>
    <w:rsid w:val="0076426F"/>
    <w:rsid w:val="00764F10"/>
    <w:rsid w:val="0077359B"/>
    <w:rsid w:val="00774F29"/>
    <w:rsid w:val="00780A23"/>
    <w:rsid w:val="00780DF0"/>
    <w:rsid w:val="0078202D"/>
    <w:rsid w:val="0078399F"/>
    <w:rsid w:val="007858F2"/>
    <w:rsid w:val="00786630"/>
    <w:rsid w:val="00790515"/>
    <w:rsid w:val="007910ED"/>
    <w:rsid w:val="0079213E"/>
    <w:rsid w:val="00794669"/>
    <w:rsid w:val="007A0FFA"/>
    <w:rsid w:val="007A1FFC"/>
    <w:rsid w:val="007A3835"/>
    <w:rsid w:val="007A711F"/>
    <w:rsid w:val="007B1138"/>
    <w:rsid w:val="007B3FDE"/>
    <w:rsid w:val="007B4AC4"/>
    <w:rsid w:val="007B5CBD"/>
    <w:rsid w:val="007B7F00"/>
    <w:rsid w:val="007C091E"/>
    <w:rsid w:val="007C6114"/>
    <w:rsid w:val="007C71FC"/>
    <w:rsid w:val="007C757D"/>
    <w:rsid w:val="007C7849"/>
    <w:rsid w:val="007D6BCE"/>
    <w:rsid w:val="007E2C0D"/>
    <w:rsid w:val="007E5AEF"/>
    <w:rsid w:val="007E6E16"/>
    <w:rsid w:val="007E70AD"/>
    <w:rsid w:val="0080074E"/>
    <w:rsid w:val="008007D3"/>
    <w:rsid w:val="00801916"/>
    <w:rsid w:val="008050BC"/>
    <w:rsid w:val="00811D33"/>
    <w:rsid w:val="00812EDF"/>
    <w:rsid w:val="00815798"/>
    <w:rsid w:val="00824FD8"/>
    <w:rsid w:val="008264BA"/>
    <w:rsid w:val="008316FA"/>
    <w:rsid w:val="00835592"/>
    <w:rsid w:val="00836FD5"/>
    <w:rsid w:val="00840A38"/>
    <w:rsid w:val="00840D57"/>
    <w:rsid w:val="008412DF"/>
    <w:rsid w:val="00847E84"/>
    <w:rsid w:val="00851861"/>
    <w:rsid w:val="00851DA1"/>
    <w:rsid w:val="00852CFD"/>
    <w:rsid w:val="008545A3"/>
    <w:rsid w:val="0086144F"/>
    <w:rsid w:val="00864B21"/>
    <w:rsid w:val="008657FE"/>
    <w:rsid w:val="00870053"/>
    <w:rsid w:val="008703B5"/>
    <w:rsid w:val="008746A3"/>
    <w:rsid w:val="00880179"/>
    <w:rsid w:val="0088463F"/>
    <w:rsid w:val="008864FC"/>
    <w:rsid w:val="008873EC"/>
    <w:rsid w:val="00894966"/>
    <w:rsid w:val="00895B2B"/>
    <w:rsid w:val="00896696"/>
    <w:rsid w:val="008967F6"/>
    <w:rsid w:val="008978A5"/>
    <w:rsid w:val="008C0985"/>
    <w:rsid w:val="008C415A"/>
    <w:rsid w:val="008C59A7"/>
    <w:rsid w:val="008D4D95"/>
    <w:rsid w:val="008E18DC"/>
    <w:rsid w:val="008E2EEB"/>
    <w:rsid w:val="008E426D"/>
    <w:rsid w:val="008E4B50"/>
    <w:rsid w:val="008E4B82"/>
    <w:rsid w:val="008E59EA"/>
    <w:rsid w:val="008E7E07"/>
    <w:rsid w:val="008F0398"/>
    <w:rsid w:val="008F3943"/>
    <w:rsid w:val="008F46C5"/>
    <w:rsid w:val="008F5575"/>
    <w:rsid w:val="00902566"/>
    <w:rsid w:val="00903961"/>
    <w:rsid w:val="0090752A"/>
    <w:rsid w:val="009102C6"/>
    <w:rsid w:val="00911E0E"/>
    <w:rsid w:val="0091206E"/>
    <w:rsid w:val="00914C1A"/>
    <w:rsid w:val="00916036"/>
    <w:rsid w:val="009162B7"/>
    <w:rsid w:val="00917576"/>
    <w:rsid w:val="00917A8D"/>
    <w:rsid w:val="009202F1"/>
    <w:rsid w:val="00921370"/>
    <w:rsid w:val="009274AE"/>
    <w:rsid w:val="00932050"/>
    <w:rsid w:val="00932848"/>
    <w:rsid w:val="00942F2D"/>
    <w:rsid w:val="00944702"/>
    <w:rsid w:val="0094487D"/>
    <w:rsid w:val="00944F60"/>
    <w:rsid w:val="009503EA"/>
    <w:rsid w:val="00951506"/>
    <w:rsid w:val="00954523"/>
    <w:rsid w:val="00961D2B"/>
    <w:rsid w:val="0096211D"/>
    <w:rsid w:val="00972DE2"/>
    <w:rsid w:val="00972DE3"/>
    <w:rsid w:val="00976101"/>
    <w:rsid w:val="00984629"/>
    <w:rsid w:val="00987CCA"/>
    <w:rsid w:val="009900DA"/>
    <w:rsid w:val="00994DB5"/>
    <w:rsid w:val="009A0F8F"/>
    <w:rsid w:val="009A3863"/>
    <w:rsid w:val="009A64CA"/>
    <w:rsid w:val="009A6DE6"/>
    <w:rsid w:val="009B0AC5"/>
    <w:rsid w:val="009B29E5"/>
    <w:rsid w:val="009B456C"/>
    <w:rsid w:val="009B57F6"/>
    <w:rsid w:val="009B6C88"/>
    <w:rsid w:val="009C07B3"/>
    <w:rsid w:val="009C1FA3"/>
    <w:rsid w:val="009C686B"/>
    <w:rsid w:val="009D23B9"/>
    <w:rsid w:val="009D7CC2"/>
    <w:rsid w:val="009E1628"/>
    <w:rsid w:val="009E3DE2"/>
    <w:rsid w:val="009E44B7"/>
    <w:rsid w:val="009E4D38"/>
    <w:rsid w:val="009F25C8"/>
    <w:rsid w:val="009F5DDD"/>
    <w:rsid w:val="00A00F8F"/>
    <w:rsid w:val="00A037DE"/>
    <w:rsid w:val="00A03D42"/>
    <w:rsid w:val="00A0701A"/>
    <w:rsid w:val="00A07C2B"/>
    <w:rsid w:val="00A1089A"/>
    <w:rsid w:val="00A10FBF"/>
    <w:rsid w:val="00A14FEC"/>
    <w:rsid w:val="00A2346C"/>
    <w:rsid w:val="00A25DF5"/>
    <w:rsid w:val="00A30ED4"/>
    <w:rsid w:val="00A37AC8"/>
    <w:rsid w:val="00A416A4"/>
    <w:rsid w:val="00A425DE"/>
    <w:rsid w:val="00A43213"/>
    <w:rsid w:val="00A5019A"/>
    <w:rsid w:val="00A53934"/>
    <w:rsid w:val="00A54E4E"/>
    <w:rsid w:val="00A63C78"/>
    <w:rsid w:val="00A662A5"/>
    <w:rsid w:val="00A6795F"/>
    <w:rsid w:val="00A70128"/>
    <w:rsid w:val="00A703EC"/>
    <w:rsid w:val="00A70CD1"/>
    <w:rsid w:val="00A77011"/>
    <w:rsid w:val="00A82C4C"/>
    <w:rsid w:val="00A846B3"/>
    <w:rsid w:val="00A87315"/>
    <w:rsid w:val="00A874F9"/>
    <w:rsid w:val="00A96079"/>
    <w:rsid w:val="00A967A6"/>
    <w:rsid w:val="00A97D7F"/>
    <w:rsid w:val="00AA0782"/>
    <w:rsid w:val="00AA1378"/>
    <w:rsid w:val="00AA49F6"/>
    <w:rsid w:val="00AB0355"/>
    <w:rsid w:val="00AB1914"/>
    <w:rsid w:val="00AB27D0"/>
    <w:rsid w:val="00AB3601"/>
    <w:rsid w:val="00AB6D44"/>
    <w:rsid w:val="00AD1BF0"/>
    <w:rsid w:val="00AD4B96"/>
    <w:rsid w:val="00AD51DD"/>
    <w:rsid w:val="00AD7B8B"/>
    <w:rsid w:val="00AE6BA3"/>
    <w:rsid w:val="00AF0D53"/>
    <w:rsid w:val="00AF2DCD"/>
    <w:rsid w:val="00AF45C4"/>
    <w:rsid w:val="00AF6D88"/>
    <w:rsid w:val="00AF76F3"/>
    <w:rsid w:val="00B02E4C"/>
    <w:rsid w:val="00B04B83"/>
    <w:rsid w:val="00B04FCA"/>
    <w:rsid w:val="00B0538D"/>
    <w:rsid w:val="00B1132A"/>
    <w:rsid w:val="00B139B6"/>
    <w:rsid w:val="00B14F8B"/>
    <w:rsid w:val="00B16ECB"/>
    <w:rsid w:val="00B17993"/>
    <w:rsid w:val="00B20D5E"/>
    <w:rsid w:val="00B21FF1"/>
    <w:rsid w:val="00B2346F"/>
    <w:rsid w:val="00B237B3"/>
    <w:rsid w:val="00B2415E"/>
    <w:rsid w:val="00B26B79"/>
    <w:rsid w:val="00B32326"/>
    <w:rsid w:val="00B34F10"/>
    <w:rsid w:val="00B41D43"/>
    <w:rsid w:val="00B50DF5"/>
    <w:rsid w:val="00B53BFA"/>
    <w:rsid w:val="00B56A78"/>
    <w:rsid w:val="00B6248A"/>
    <w:rsid w:val="00B6391C"/>
    <w:rsid w:val="00B65572"/>
    <w:rsid w:val="00B65668"/>
    <w:rsid w:val="00B67CF6"/>
    <w:rsid w:val="00B70FAC"/>
    <w:rsid w:val="00B72997"/>
    <w:rsid w:val="00B74660"/>
    <w:rsid w:val="00B75103"/>
    <w:rsid w:val="00B8007A"/>
    <w:rsid w:val="00B807E7"/>
    <w:rsid w:val="00B82877"/>
    <w:rsid w:val="00B829A3"/>
    <w:rsid w:val="00B83C47"/>
    <w:rsid w:val="00B85E41"/>
    <w:rsid w:val="00B8791B"/>
    <w:rsid w:val="00B90BA3"/>
    <w:rsid w:val="00B913C0"/>
    <w:rsid w:val="00B95DE2"/>
    <w:rsid w:val="00B97D85"/>
    <w:rsid w:val="00BA1243"/>
    <w:rsid w:val="00BA1C70"/>
    <w:rsid w:val="00BA3D52"/>
    <w:rsid w:val="00BA7224"/>
    <w:rsid w:val="00BB2142"/>
    <w:rsid w:val="00BB29D9"/>
    <w:rsid w:val="00BB3107"/>
    <w:rsid w:val="00BB5E33"/>
    <w:rsid w:val="00BC049A"/>
    <w:rsid w:val="00BC05AB"/>
    <w:rsid w:val="00BC1C20"/>
    <w:rsid w:val="00BC530B"/>
    <w:rsid w:val="00BD051D"/>
    <w:rsid w:val="00BD16A1"/>
    <w:rsid w:val="00BD368F"/>
    <w:rsid w:val="00BE00F4"/>
    <w:rsid w:val="00BE1CEE"/>
    <w:rsid w:val="00BE2BD0"/>
    <w:rsid w:val="00BE66D6"/>
    <w:rsid w:val="00BE6D9D"/>
    <w:rsid w:val="00BF03DB"/>
    <w:rsid w:val="00BF5DD3"/>
    <w:rsid w:val="00BF6091"/>
    <w:rsid w:val="00BF784C"/>
    <w:rsid w:val="00BF7B06"/>
    <w:rsid w:val="00C027D5"/>
    <w:rsid w:val="00C03B89"/>
    <w:rsid w:val="00C05080"/>
    <w:rsid w:val="00C055EE"/>
    <w:rsid w:val="00C13544"/>
    <w:rsid w:val="00C141E7"/>
    <w:rsid w:val="00C15EB8"/>
    <w:rsid w:val="00C2053A"/>
    <w:rsid w:val="00C21C0D"/>
    <w:rsid w:val="00C22277"/>
    <w:rsid w:val="00C235BD"/>
    <w:rsid w:val="00C24BCA"/>
    <w:rsid w:val="00C250BD"/>
    <w:rsid w:val="00C2543E"/>
    <w:rsid w:val="00C258E7"/>
    <w:rsid w:val="00C261F8"/>
    <w:rsid w:val="00C268FC"/>
    <w:rsid w:val="00C33C90"/>
    <w:rsid w:val="00C34E67"/>
    <w:rsid w:val="00C37957"/>
    <w:rsid w:val="00C40978"/>
    <w:rsid w:val="00C430B6"/>
    <w:rsid w:val="00C45802"/>
    <w:rsid w:val="00C52E36"/>
    <w:rsid w:val="00C570E3"/>
    <w:rsid w:val="00C71881"/>
    <w:rsid w:val="00C74BAF"/>
    <w:rsid w:val="00C74F65"/>
    <w:rsid w:val="00C76FD0"/>
    <w:rsid w:val="00C80F1E"/>
    <w:rsid w:val="00C8210F"/>
    <w:rsid w:val="00C830B8"/>
    <w:rsid w:val="00C8546D"/>
    <w:rsid w:val="00C865BA"/>
    <w:rsid w:val="00C933A8"/>
    <w:rsid w:val="00C9437A"/>
    <w:rsid w:val="00CA2AB1"/>
    <w:rsid w:val="00CA5617"/>
    <w:rsid w:val="00CA7825"/>
    <w:rsid w:val="00CB0001"/>
    <w:rsid w:val="00CB0FA7"/>
    <w:rsid w:val="00CB3033"/>
    <w:rsid w:val="00CB3FFA"/>
    <w:rsid w:val="00CB57CA"/>
    <w:rsid w:val="00CC0AA9"/>
    <w:rsid w:val="00CC0EDC"/>
    <w:rsid w:val="00CC108F"/>
    <w:rsid w:val="00CC2FEB"/>
    <w:rsid w:val="00CC727D"/>
    <w:rsid w:val="00CD3867"/>
    <w:rsid w:val="00CD3C1A"/>
    <w:rsid w:val="00CD541B"/>
    <w:rsid w:val="00CE3FB4"/>
    <w:rsid w:val="00CF12A9"/>
    <w:rsid w:val="00CF44DE"/>
    <w:rsid w:val="00D01978"/>
    <w:rsid w:val="00D0419A"/>
    <w:rsid w:val="00D11867"/>
    <w:rsid w:val="00D141E1"/>
    <w:rsid w:val="00D1430D"/>
    <w:rsid w:val="00D17583"/>
    <w:rsid w:val="00D17BB4"/>
    <w:rsid w:val="00D20F59"/>
    <w:rsid w:val="00D25975"/>
    <w:rsid w:val="00D326A0"/>
    <w:rsid w:val="00D33ECD"/>
    <w:rsid w:val="00D34020"/>
    <w:rsid w:val="00D36B6A"/>
    <w:rsid w:val="00D40DF6"/>
    <w:rsid w:val="00D41FF3"/>
    <w:rsid w:val="00D624E5"/>
    <w:rsid w:val="00D64EF3"/>
    <w:rsid w:val="00D66FC3"/>
    <w:rsid w:val="00D70E46"/>
    <w:rsid w:val="00D72E9E"/>
    <w:rsid w:val="00D73BD2"/>
    <w:rsid w:val="00D748BE"/>
    <w:rsid w:val="00D74C52"/>
    <w:rsid w:val="00D8266E"/>
    <w:rsid w:val="00D8430E"/>
    <w:rsid w:val="00D87F42"/>
    <w:rsid w:val="00D92757"/>
    <w:rsid w:val="00D9328C"/>
    <w:rsid w:val="00D937B6"/>
    <w:rsid w:val="00D95601"/>
    <w:rsid w:val="00D9571E"/>
    <w:rsid w:val="00D96CE4"/>
    <w:rsid w:val="00D97E39"/>
    <w:rsid w:val="00D97EDA"/>
    <w:rsid w:val="00DA1F8A"/>
    <w:rsid w:val="00DA28EE"/>
    <w:rsid w:val="00DA36AE"/>
    <w:rsid w:val="00DA4A63"/>
    <w:rsid w:val="00DA4FA0"/>
    <w:rsid w:val="00DA5C16"/>
    <w:rsid w:val="00DB0E5F"/>
    <w:rsid w:val="00DB5767"/>
    <w:rsid w:val="00DB755B"/>
    <w:rsid w:val="00DC36C9"/>
    <w:rsid w:val="00DC3AA5"/>
    <w:rsid w:val="00DC41DE"/>
    <w:rsid w:val="00DC46FB"/>
    <w:rsid w:val="00DC64BE"/>
    <w:rsid w:val="00DC73A9"/>
    <w:rsid w:val="00DD146D"/>
    <w:rsid w:val="00DD2208"/>
    <w:rsid w:val="00DD7080"/>
    <w:rsid w:val="00DD7092"/>
    <w:rsid w:val="00DE0F6A"/>
    <w:rsid w:val="00DF1CE8"/>
    <w:rsid w:val="00DF2DF3"/>
    <w:rsid w:val="00DF31AF"/>
    <w:rsid w:val="00DF4A6A"/>
    <w:rsid w:val="00E00A09"/>
    <w:rsid w:val="00E00E1A"/>
    <w:rsid w:val="00E01AD9"/>
    <w:rsid w:val="00E022D9"/>
    <w:rsid w:val="00E049E2"/>
    <w:rsid w:val="00E07146"/>
    <w:rsid w:val="00E17A0E"/>
    <w:rsid w:val="00E21FC1"/>
    <w:rsid w:val="00E2437C"/>
    <w:rsid w:val="00E24BCF"/>
    <w:rsid w:val="00E24D6E"/>
    <w:rsid w:val="00E30986"/>
    <w:rsid w:val="00E30FE5"/>
    <w:rsid w:val="00E3313E"/>
    <w:rsid w:val="00E36997"/>
    <w:rsid w:val="00E36B80"/>
    <w:rsid w:val="00E36D77"/>
    <w:rsid w:val="00E4174E"/>
    <w:rsid w:val="00E45DC8"/>
    <w:rsid w:val="00E51863"/>
    <w:rsid w:val="00E54C39"/>
    <w:rsid w:val="00E558DA"/>
    <w:rsid w:val="00E60661"/>
    <w:rsid w:val="00E61A6E"/>
    <w:rsid w:val="00E63079"/>
    <w:rsid w:val="00E65CBF"/>
    <w:rsid w:val="00E713A3"/>
    <w:rsid w:val="00E72D25"/>
    <w:rsid w:val="00E73F67"/>
    <w:rsid w:val="00E76AD3"/>
    <w:rsid w:val="00E773BF"/>
    <w:rsid w:val="00E80824"/>
    <w:rsid w:val="00E818D6"/>
    <w:rsid w:val="00E84C52"/>
    <w:rsid w:val="00E85A97"/>
    <w:rsid w:val="00E867CA"/>
    <w:rsid w:val="00E91343"/>
    <w:rsid w:val="00E92911"/>
    <w:rsid w:val="00E936D8"/>
    <w:rsid w:val="00E9751B"/>
    <w:rsid w:val="00EA130E"/>
    <w:rsid w:val="00EA287F"/>
    <w:rsid w:val="00EA28B7"/>
    <w:rsid w:val="00EA42B6"/>
    <w:rsid w:val="00EA5172"/>
    <w:rsid w:val="00EA58EC"/>
    <w:rsid w:val="00EB1C1D"/>
    <w:rsid w:val="00EB1FA3"/>
    <w:rsid w:val="00EB6E49"/>
    <w:rsid w:val="00EB73B1"/>
    <w:rsid w:val="00EB75B4"/>
    <w:rsid w:val="00EC4D7C"/>
    <w:rsid w:val="00ED0B06"/>
    <w:rsid w:val="00ED2667"/>
    <w:rsid w:val="00ED2735"/>
    <w:rsid w:val="00ED3CD7"/>
    <w:rsid w:val="00ED57A2"/>
    <w:rsid w:val="00ED7157"/>
    <w:rsid w:val="00EE5C9A"/>
    <w:rsid w:val="00EF0472"/>
    <w:rsid w:val="00EF0D31"/>
    <w:rsid w:val="00EF14E5"/>
    <w:rsid w:val="00EF1D94"/>
    <w:rsid w:val="00EF2990"/>
    <w:rsid w:val="00EF6BA5"/>
    <w:rsid w:val="00F01C3B"/>
    <w:rsid w:val="00F02931"/>
    <w:rsid w:val="00F0508F"/>
    <w:rsid w:val="00F06781"/>
    <w:rsid w:val="00F10A28"/>
    <w:rsid w:val="00F10BCE"/>
    <w:rsid w:val="00F12093"/>
    <w:rsid w:val="00F128DF"/>
    <w:rsid w:val="00F13CED"/>
    <w:rsid w:val="00F15D0F"/>
    <w:rsid w:val="00F20520"/>
    <w:rsid w:val="00F22B92"/>
    <w:rsid w:val="00F24AB7"/>
    <w:rsid w:val="00F277C1"/>
    <w:rsid w:val="00F35161"/>
    <w:rsid w:val="00F403BF"/>
    <w:rsid w:val="00F43B7E"/>
    <w:rsid w:val="00F569FE"/>
    <w:rsid w:val="00F60204"/>
    <w:rsid w:val="00F61593"/>
    <w:rsid w:val="00F6237C"/>
    <w:rsid w:val="00F63C08"/>
    <w:rsid w:val="00F7331A"/>
    <w:rsid w:val="00F808A5"/>
    <w:rsid w:val="00F8341F"/>
    <w:rsid w:val="00F93B76"/>
    <w:rsid w:val="00F9445C"/>
    <w:rsid w:val="00F95455"/>
    <w:rsid w:val="00F95480"/>
    <w:rsid w:val="00F95B8D"/>
    <w:rsid w:val="00F97072"/>
    <w:rsid w:val="00F9753D"/>
    <w:rsid w:val="00FA11EE"/>
    <w:rsid w:val="00FA3039"/>
    <w:rsid w:val="00FA3B83"/>
    <w:rsid w:val="00FB1647"/>
    <w:rsid w:val="00FB32AC"/>
    <w:rsid w:val="00FB533D"/>
    <w:rsid w:val="00FB5C48"/>
    <w:rsid w:val="00FB61F5"/>
    <w:rsid w:val="00FB6E5E"/>
    <w:rsid w:val="00FC03A6"/>
    <w:rsid w:val="00FC1A67"/>
    <w:rsid w:val="00FC3F17"/>
    <w:rsid w:val="00FC4ADE"/>
    <w:rsid w:val="00FC5FE4"/>
    <w:rsid w:val="00FC7701"/>
    <w:rsid w:val="00FD3BE6"/>
    <w:rsid w:val="00FD59EE"/>
    <w:rsid w:val="00FE0BF5"/>
    <w:rsid w:val="00FE1F39"/>
    <w:rsid w:val="00FE2A70"/>
    <w:rsid w:val="00FE3E34"/>
    <w:rsid w:val="00FE6551"/>
    <w:rsid w:val="00FF2E5A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8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8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8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8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8F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8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8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8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68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8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8F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68F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8F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68F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68F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68F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68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68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68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68F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68FC"/>
    <w:rPr>
      <w:b/>
      <w:bCs/>
    </w:rPr>
  </w:style>
  <w:style w:type="character" w:styleId="a8">
    <w:name w:val="Emphasis"/>
    <w:basedOn w:val="a0"/>
    <w:uiPriority w:val="20"/>
    <w:qFormat/>
    <w:rsid w:val="00C268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68FC"/>
    <w:rPr>
      <w:szCs w:val="32"/>
    </w:rPr>
  </w:style>
  <w:style w:type="paragraph" w:styleId="aa">
    <w:name w:val="List Paragraph"/>
    <w:basedOn w:val="a"/>
    <w:uiPriority w:val="34"/>
    <w:qFormat/>
    <w:rsid w:val="00C268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8FC"/>
    <w:rPr>
      <w:i/>
    </w:rPr>
  </w:style>
  <w:style w:type="character" w:customStyle="1" w:styleId="22">
    <w:name w:val="Цитата 2 Знак"/>
    <w:basedOn w:val="a0"/>
    <w:link w:val="21"/>
    <w:uiPriority w:val="29"/>
    <w:rsid w:val="00C268F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68F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68FC"/>
    <w:rPr>
      <w:b/>
      <w:i/>
      <w:sz w:val="24"/>
    </w:rPr>
  </w:style>
  <w:style w:type="character" w:styleId="ad">
    <w:name w:val="Subtle Emphasis"/>
    <w:uiPriority w:val="19"/>
    <w:qFormat/>
    <w:rsid w:val="00C268F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68F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68F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68F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68F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68F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2592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592B"/>
    <w:rPr>
      <w:rFonts w:ascii="Tahoma" w:hAnsi="Tahoma" w:cs="Tahoma"/>
      <w:sz w:val="16"/>
      <w:szCs w:val="16"/>
    </w:rPr>
  </w:style>
  <w:style w:type="paragraph" w:customStyle="1" w:styleId="af5">
    <w:name w:val="Вміст таблиці"/>
    <w:basedOn w:val="a"/>
    <w:qFormat/>
    <w:rsid w:val="004E1C06"/>
    <w:pPr>
      <w:widowControl w:val="0"/>
      <w:suppressLineNumbers/>
      <w:suppressAutoHyphens/>
    </w:pPr>
    <w:rPr>
      <w:rFonts w:ascii="Liberation Serif;Times New Roma" w:eastAsia="Arial Unicode MS" w:hAnsi="Liberation Serif;Times New Roma" w:cs="Mang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User</cp:lastModifiedBy>
  <cp:revision>3</cp:revision>
  <cp:lastPrinted>2018-07-31T13:34:00Z</cp:lastPrinted>
  <dcterms:created xsi:type="dcterms:W3CDTF">2018-08-06T09:53:00Z</dcterms:created>
  <dcterms:modified xsi:type="dcterms:W3CDTF">2018-08-21T11:58:00Z</dcterms:modified>
</cp:coreProperties>
</file>